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CB" w:rsidRDefault="008623CB" w:rsidP="005C3014">
      <w:pPr>
        <w:jc w:val="center"/>
        <w:rPr>
          <w:b/>
          <w:sz w:val="52"/>
          <w:szCs w:val="52"/>
        </w:rPr>
      </w:pPr>
    </w:p>
    <w:p w:rsidR="008623CB" w:rsidRDefault="008623CB" w:rsidP="005C3014">
      <w:pPr>
        <w:jc w:val="center"/>
        <w:rPr>
          <w:b/>
          <w:sz w:val="52"/>
          <w:szCs w:val="52"/>
        </w:rPr>
      </w:pPr>
    </w:p>
    <w:p w:rsidR="008623CB" w:rsidRDefault="008623CB" w:rsidP="005C3014">
      <w:pPr>
        <w:jc w:val="center"/>
        <w:rPr>
          <w:b/>
          <w:sz w:val="52"/>
          <w:szCs w:val="52"/>
        </w:rPr>
      </w:pPr>
    </w:p>
    <w:p w:rsidR="008623CB" w:rsidRDefault="008623CB" w:rsidP="005C3014">
      <w:pPr>
        <w:jc w:val="center"/>
        <w:rPr>
          <w:b/>
          <w:sz w:val="52"/>
          <w:szCs w:val="52"/>
        </w:rPr>
      </w:pPr>
    </w:p>
    <w:p w:rsidR="005C3014" w:rsidRDefault="005C3014" w:rsidP="005C30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Zvončín</w:t>
      </w:r>
    </w:p>
    <w:p w:rsidR="005C3014" w:rsidRDefault="005C3014" w:rsidP="005C3014">
      <w:pPr>
        <w:jc w:val="center"/>
        <w:rPr>
          <w:b/>
          <w:sz w:val="52"/>
          <w:szCs w:val="52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sz w:val="20"/>
          <w:szCs w:val="20"/>
        </w:rPr>
      </w:pPr>
    </w:p>
    <w:p w:rsidR="00BD3D30" w:rsidRDefault="00BD3D30" w:rsidP="005C3014">
      <w:pPr>
        <w:jc w:val="center"/>
        <w:rPr>
          <w:sz w:val="20"/>
          <w:szCs w:val="20"/>
        </w:rPr>
      </w:pPr>
    </w:p>
    <w:p w:rsidR="00BD3D30" w:rsidRDefault="00BD3D30" w:rsidP="005C3014">
      <w:pPr>
        <w:jc w:val="center"/>
        <w:rPr>
          <w:sz w:val="20"/>
          <w:szCs w:val="20"/>
        </w:rPr>
      </w:pPr>
    </w:p>
    <w:p w:rsidR="005C3014" w:rsidRDefault="005C3014" w:rsidP="005C301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62025" cy="1095375"/>
            <wp:effectExtent l="0" t="0" r="9525" b="9525"/>
            <wp:docPr id="1" name="Obrázok 1" descr="http://www.zvoncin.eu/images/zvoncin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cin.eu/images/zvoncin_e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:rsidR="005C3014" w:rsidRDefault="005C3014" w:rsidP="005C3014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za rok 2014</w:t>
      </w: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zmysle zákona NR SR č.583/2004 o rozpočtových pravidlách územnej samosprávy v znení neskorší  predpisov</w:t>
      </w: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  <w:r>
        <w:rPr>
          <w:sz w:val="20"/>
          <w:szCs w:val="20"/>
        </w:rPr>
        <w:t>Vo Zvončíne, marec 2015</w:t>
      </w: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Záverečný účet obce za rok 2014 obsahuje:</w:t>
      </w: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2"/>
          <w:szCs w:val="22"/>
        </w:rPr>
      </w:pPr>
    </w:p>
    <w:p w:rsidR="005C3014" w:rsidRDefault="005C3014" w:rsidP="005C30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Rozpočet obce na rok 2014</w:t>
      </w:r>
    </w:p>
    <w:p w:rsidR="005C3014" w:rsidRDefault="005C3014" w:rsidP="005C3014">
      <w:pPr>
        <w:ind w:left="540"/>
        <w:rPr>
          <w:sz w:val="22"/>
          <w:szCs w:val="22"/>
        </w:rPr>
      </w:pPr>
    </w:p>
    <w:p w:rsidR="005C3014" w:rsidRDefault="005C3014" w:rsidP="005C30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Rozbor plnenia príjmov za rok 2014</w:t>
      </w:r>
    </w:p>
    <w:p w:rsidR="005C3014" w:rsidRDefault="005C3014" w:rsidP="005C3014">
      <w:pPr>
        <w:rPr>
          <w:sz w:val="22"/>
          <w:szCs w:val="22"/>
        </w:rPr>
      </w:pPr>
    </w:p>
    <w:p w:rsidR="005C3014" w:rsidRDefault="005C3014" w:rsidP="005C30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Rozbor plnenia výdavkov za rok 2014</w:t>
      </w:r>
    </w:p>
    <w:p w:rsidR="005C3014" w:rsidRDefault="005C3014" w:rsidP="005C3014">
      <w:pPr>
        <w:tabs>
          <w:tab w:val="right" w:pos="50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color w:val="6600FF"/>
          <w:sz w:val="22"/>
          <w:szCs w:val="22"/>
        </w:rPr>
        <w:t xml:space="preserve">          </w:t>
      </w:r>
    </w:p>
    <w:p w:rsidR="005C3014" w:rsidRDefault="005C3014" w:rsidP="005C30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Tvorba a použitie prostriedkov peňažných fondov</w:t>
      </w:r>
    </w:p>
    <w:p w:rsidR="005C3014" w:rsidRDefault="005C3014" w:rsidP="005C3014">
      <w:pPr>
        <w:rPr>
          <w:sz w:val="22"/>
          <w:szCs w:val="22"/>
        </w:rPr>
      </w:pPr>
    </w:p>
    <w:p w:rsidR="005C3014" w:rsidRDefault="005C3014" w:rsidP="005C30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Finančné usporiadanie vzťahov voči štátnemu rozpočtu</w:t>
      </w:r>
    </w:p>
    <w:p w:rsidR="005C3014" w:rsidRDefault="005C3014" w:rsidP="005C3014">
      <w:pPr>
        <w:ind w:left="284"/>
        <w:rPr>
          <w:sz w:val="22"/>
          <w:szCs w:val="22"/>
        </w:rPr>
      </w:pPr>
    </w:p>
    <w:p w:rsidR="005C3014" w:rsidRDefault="005C3014" w:rsidP="005C30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Bilancia aktív a pasív k 31.12.2014</w:t>
      </w:r>
    </w:p>
    <w:p w:rsidR="005C3014" w:rsidRDefault="005C3014" w:rsidP="005C3014">
      <w:pPr>
        <w:ind w:left="540"/>
        <w:rPr>
          <w:sz w:val="22"/>
          <w:szCs w:val="22"/>
        </w:rPr>
      </w:pPr>
    </w:p>
    <w:p w:rsidR="005C3014" w:rsidRDefault="005C3014" w:rsidP="005C30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Prehľad o stave a vývoji dlhu k 31.12.2014</w:t>
      </w:r>
    </w:p>
    <w:p w:rsidR="005C3014" w:rsidRDefault="005C3014" w:rsidP="005C3014">
      <w:pPr>
        <w:rPr>
          <w:sz w:val="22"/>
          <w:szCs w:val="22"/>
        </w:rPr>
      </w:pPr>
    </w:p>
    <w:p w:rsidR="005C3014" w:rsidRDefault="005C3014" w:rsidP="005C30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Prehľad o poskytnutých zárukách</w:t>
      </w:r>
    </w:p>
    <w:p w:rsidR="005C3014" w:rsidRDefault="005C3014" w:rsidP="005C3014">
      <w:pPr>
        <w:rPr>
          <w:sz w:val="22"/>
          <w:szCs w:val="22"/>
        </w:rPr>
      </w:pPr>
    </w:p>
    <w:p w:rsidR="005C3014" w:rsidRDefault="005C3014" w:rsidP="005C30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Náklady na výnos podnikateľskej činnosti</w:t>
      </w:r>
    </w:p>
    <w:p w:rsidR="005C3014" w:rsidRDefault="005C3014" w:rsidP="005C3014">
      <w:pPr>
        <w:rPr>
          <w:sz w:val="22"/>
          <w:szCs w:val="22"/>
        </w:rPr>
      </w:pPr>
    </w:p>
    <w:p w:rsidR="005C3014" w:rsidRDefault="005C3014" w:rsidP="005C301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Návrh uznesenia</w:t>
      </w:r>
    </w:p>
    <w:p w:rsidR="005C3014" w:rsidRDefault="005C3014" w:rsidP="005C3014">
      <w:pPr>
        <w:jc w:val="center"/>
        <w:rPr>
          <w:b/>
          <w:sz w:val="22"/>
          <w:szCs w:val="22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196A5D" w:rsidRDefault="00196A5D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BD3D30">
      <w:pPr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Záverečný účet Obce Zvončín za rok 2014.</w:t>
      </w:r>
    </w:p>
    <w:p w:rsidR="005C3014" w:rsidRDefault="005C3014" w:rsidP="005C3014">
      <w:pPr>
        <w:rPr>
          <w:b/>
          <w:sz w:val="28"/>
          <w:szCs w:val="28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 Rozpočet obce na rok 2014 </w:t>
      </w:r>
    </w:p>
    <w:p w:rsidR="005C3014" w:rsidRDefault="005C3014" w:rsidP="005C3014">
      <w:pPr>
        <w:jc w:val="both"/>
        <w:rPr>
          <w:b/>
          <w:u w:val="single"/>
        </w:rPr>
      </w:pPr>
    </w:p>
    <w:p w:rsidR="005C3014" w:rsidRDefault="005C3014" w:rsidP="005C3014">
      <w:pPr>
        <w:jc w:val="both"/>
      </w:pPr>
      <w:r>
        <w:t>Základným   nástrojom  finančného  hospodárenia  obce  bol   rozpočet   obce   na  rok   2014.</w:t>
      </w:r>
    </w:p>
    <w:p w:rsidR="005C3014" w:rsidRDefault="005C3014" w:rsidP="005C3014">
      <w:pPr>
        <w:jc w:val="both"/>
      </w:pPr>
      <w:r>
        <w:t>Obec v roku 2014 zostavila rozpočet podľa ustanovenia § 10 odsek 7) zákona č.583/2004 Z. z. o rozpočtových pravidlách územnej samosprávy a o zmene a doplnení niektorých zákonov v znení neskorších predpisov.</w:t>
      </w:r>
      <w:r w:rsidR="005F5A82">
        <w:t xml:space="preserve"> Rozpočet obce na rok 2014</w:t>
      </w:r>
      <w:r>
        <w:t xml:space="preserve"> </w:t>
      </w:r>
      <w:r w:rsidR="005F5A82">
        <w:t>bol zostavený ako vyrovnaný. Bežný rozpočet bol zostavený ako prebytkový a kapitálový rozpočet ako schodkový.</w:t>
      </w:r>
    </w:p>
    <w:p w:rsidR="005C3014" w:rsidRDefault="005C3014" w:rsidP="005C3014">
      <w:pPr>
        <w:jc w:val="both"/>
      </w:pPr>
    </w:p>
    <w:p w:rsidR="005C3014" w:rsidRDefault="005C3014" w:rsidP="005C3014">
      <w:pPr>
        <w:jc w:val="both"/>
      </w:pPr>
      <w:r>
        <w:t xml:space="preserve">Hospodárenie obce sa riadilo podľa schváleného rozpočtu na rok 2014. </w:t>
      </w:r>
    </w:p>
    <w:p w:rsidR="005C3014" w:rsidRDefault="005C3014" w:rsidP="005C3014">
      <w:pPr>
        <w:jc w:val="both"/>
      </w:pPr>
      <w:r>
        <w:t xml:space="preserve">Rozpočet obce bol schválený obecným zastupiteľstvom dňa 12.12.2013 uznesením č. 42/2013   </w:t>
      </w:r>
    </w:p>
    <w:p w:rsidR="005C3014" w:rsidRDefault="005C3014" w:rsidP="005C3014">
      <w:pPr>
        <w:jc w:val="both"/>
      </w:pPr>
      <w:r>
        <w:t>Rozpočet bol upravený:</w:t>
      </w:r>
    </w:p>
    <w:p w:rsidR="005F5A82" w:rsidRDefault="005F5A82" w:rsidP="005F5A82">
      <w:pPr>
        <w:numPr>
          <w:ilvl w:val="0"/>
          <w:numId w:val="9"/>
        </w:numPr>
        <w:jc w:val="both"/>
      </w:pPr>
      <w:r>
        <w:t>prvá zmena   schválená dňa 29.4.2014 uznesením č. 18/2014</w:t>
      </w:r>
    </w:p>
    <w:p w:rsidR="005F5A82" w:rsidRDefault="005F5A82" w:rsidP="005F5A82">
      <w:pPr>
        <w:numPr>
          <w:ilvl w:val="0"/>
          <w:numId w:val="9"/>
        </w:numPr>
        <w:jc w:val="both"/>
      </w:pPr>
      <w:r>
        <w:t>druhá zmena schválená dňa 30.9.2014, rozpočtovým opatrením č.2 starostkou obce</w:t>
      </w:r>
    </w:p>
    <w:p w:rsidR="005F5A82" w:rsidRDefault="005F5A82" w:rsidP="005F5A82">
      <w:pPr>
        <w:numPr>
          <w:ilvl w:val="0"/>
          <w:numId w:val="9"/>
        </w:numPr>
        <w:jc w:val="both"/>
      </w:pPr>
      <w:r>
        <w:t>tretia zmena  schválená dňa 30.12.2014, rozpočtovým opatrením č. 3 starostkou obce</w:t>
      </w:r>
    </w:p>
    <w:p w:rsidR="005C3014" w:rsidRDefault="005F5A82" w:rsidP="005C3014">
      <w:pPr>
        <w:jc w:val="both"/>
      </w:pPr>
      <w:r>
        <w:t xml:space="preserve">druhá a tretia zmena v rámci kompetencií </w:t>
      </w:r>
      <w:r w:rsidR="005C3014">
        <w:t xml:space="preserve"> starostky obce na presun finančných prostriedkov z rozpočtových položiek do sumy 3 320,00 Eur v rámci schváleného rozpočtu. Schválené OZ a 15.12.2009 OZ uznesením č. 86/09.</w:t>
      </w:r>
    </w:p>
    <w:p w:rsidR="005C3014" w:rsidRDefault="005C3014" w:rsidP="005C3014">
      <w:pPr>
        <w:jc w:val="both"/>
      </w:pPr>
    </w:p>
    <w:p w:rsidR="005C3014" w:rsidRDefault="005C3014" w:rsidP="005C3014">
      <w:pPr>
        <w:jc w:val="both"/>
        <w:rPr>
          <w:b/>
        </w:rPr>
      </w:pPr>
      <w:r>
        <w:rPr>
          <w:b/>
        </w:rPr>
        <w:t>Če</w:t>
      </w:r>
      <w:r w:rsidR="005F5A82">
        <w:rPr>
          <w:b/>
        </w:rPr>
        <w:t>rpanie rozpočtu obce za rok 2014</w:t>
      </w:r>
      <w:r>
        <w:rPr>
          <w:b/>
        </w:rPr>
        <w:t xml:space="preserve"> bolo vyrovnané.</w:t>
      </w:r>
    </w:p>
    <w:p w:rsidR="005C3014" w:rsidRDefault="005C3014" w:rsidP="005C3014">
      <w:pPr>
        <w:jc w:val="both"/>
        <w:rPr>
          <w:b/>
        </w:rPr>
      </w:pPr>
    </w:p>
    <w:p w:rsidR="005C3014" w:rsidRDefault="005C3014" w:rsidP="005C3014">
      <w:pPr>
        <w:jc w:val="both"/>
        <w:outlineLvl w:val="0"/>
        <w:rPr>
          <w:b/>
        </w:rPr>
      </w:pPr>
      <w:r>
        <w:rPr>
          <w:b/>
        </w:rPr>
        <w:t>Rozpočet obce v €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898"/>
        <w:gridCol w:w="1580"/>
        <w:gridCol w:w="1420"/>
        <w:gridCol w:w="1616"/>
      </w:tblGrid>
      <w:tr w:rsidR="005C3014" w:rsidTr="007F5755"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14" w:rsidRDefault="005C3014">
            <w:pPr>
              <w:jc w:val="both"/>
              <w:outlineLvl w:val="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Názov položky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outlineLvl w:val="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Schválený rozpočet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outlineLvl w:val="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Upravený rozpočet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4" w:rsidRDefault="005C3014">
            <w:pPr>
              <w:jc w:val="both"/>
              <w:outlineLvl w:val="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Skutočnosť</w:t>
            </w:r>
          </w:p>
          <w:p w:rsidR="005C3014" w:rsidRDefault="005C3014">
            <w:pPr>
              <w:jc w:val="both"/>
              <w:outlineLvl w:val="0"/>
              <w:rPr>
                <w:b/>
                <w:color w:val="003366"/>
              </w:rPr>
            </w:pPr>
          </w:p>
        </w:tc>
      </w:tr>
      <w:tr w:rsidR="005C3014" w:rsidTr="007F5755"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8C348D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208 750,00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8C348D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362 450,00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7F575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394 744,83</w:t>
            </w:r>
          </w:p>
        </w:tc>
      </w:tr>
      <w:tr w:rsidR="007F5755" w:rsidTr="007F5755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755" w:rsidRDefault="007F5755">
            <w:pPr>
              <w:jc w:val="both"/>
              <w:outlineLvl w:val="0"/>
              <w:rPr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5" w:rsidRDefault="007F5755">
            <w:pPr>
              <w:jc w:val="both"/>
              <w:outlineLvl w:val="0"/>
            </w:pPr>
            <w:r>
              <w:t>Bežne príjmy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208 750,00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221 450,00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238 688,42</w:t>
            </w:r>
          </w:p>
        </w:tc>
      </w:tr>
      <w:tr w:rsidR="007F5755" w:rsidTr="007F57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755" w:rsidRDefault="007F5755">
            <w:pPr>
              <w:rPr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5" w:rsidRDefault="007F5755">
            <w:pPr>
              <w:jc w:val="both"/>
              <w:outlineLvl w:val="0"/>
            </w:pPr>
            <w:r>
              <w:t>Kapitálové príjmy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141 000,00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146 402,50</w:t>
            </w:r>
          </w:p>
        </w:tc>
      </w:tr>
      <w:tr w:rsidR="007F5755" w:rsidTr="007F57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755" w:rsidRDefault="007F5755">
            <w:pPr>
              <w:rPr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5" w:rsidRDefault="007F5755">
            <w:pPr>
              <w:jc w:val="both"/>
              <w:outlineLvl w:val="0"/>
            </w:pPr>
            <w:r>
              <w:t>Finančne príjmy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0,00</w:t>
            </w:r>
          </w:p>
        </w:tc>
      </w:tr>
      <w:tr w:rsidR="007F5755" w:rsidTr="007F575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55" w:rsidRDefault="007F5755">
            <w:pPr>
              <w:rPr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5" w:rsidRDefault="007F5755">
            <w:pPr>
              <w:jc w:val="both"/>
              <w:outlineLvl w:val="0"/>
            </w:pPr>
            <w:r>
              <w:t>Mimorozpočtové príjmy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55" w:rsidRDefault="007F5755">
            <w:pPr>
              <w:jc w:val="right"/>
              <w:outlineLvl w:val="0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55" w:rsidRDefault="007F5755">
            <w:pPr>
              <w:jc w:val="right"/>
              <w:outlineLvl w:val="0"/>
            </w:pPr>
            <w: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55" w:rsidRDefault="007F5755">
            <w:pPr>
              <w:jc w:val="right"/>
              <w:outlineLvl w:val="0"/>
            </w:pPr>
            <w:r>
              <w:t>9 653,91</w:t>
            </w:r>
          </w:p>
        </w:tc>
      </w:tr>
      <w:tr w:rsidR="005C3014" w:rsidTr="007F5755"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DD4C73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208 750</w:t>
            </w:r>
            <w:r w:rsidR="005C3014">
              <w:rPr>
                <w:b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DD4C73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362 450</w:t>
            </w:r>
            <w:r w:rsidR="005C3014">
              <w:rPr>
                <w:b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DD4C73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227 238,19</w:t>
            </w:r>
          </w:p>
        </w:tc>
      </w:tr>
      <w:tr w:rsidR="007F5755" w:rsidTr="00741200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755" w:rsidRDefault="007F5755">
            <w:pPr>
              <w:jc w:val="both"/>
              <w:outlineLvl w:val="0"/>
              <w:rPr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5" w:rsidRDefault="007F5755">
            <w:pPr>
              <w:jc w:val="both"/>
              <w:outlineLvl w:val="0"/>
            </w:pPr>
            <w:r>
              <w:t>Bežné výdavky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DD4C73">
            <w:pPr>
              <w:jc w:val="right"/>
              <w:outlineLvl w:val="0"/>
            </w:pPr>
            <w:r>
              <w:t>197 250,00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DD4C73">
            <w:pPr>
              <w:jc w:val="right"/>
              <w:outlineLvl w:val="0"/>
            </w:pPr>
            <w:r>
              <w:t>209 950,00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DD4C73">
            <w:pPr>
              <w:jc w:val="right"/>
              <w:outlineLvl w:val="0"/>
            </w:pPr>
            <w:r>
              <w:t>199 364,10</w:t>
            </w:r>
          </w:p>
        </w:tc>
      </w:tr>
      <w:tr w:rsidR="007F5755" w:rsidTr="007412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755" w:rsidRDefault="007F5755">
            <w:pPr>
              <w:rPr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5" w:rsidRDefault="007F5755">
            <w:pPr>
              <w:jc w:val="both"/>
              <w:outlineLvl w:val="0"/>
            </w:pPr>
            <w:r>
              <w:t>Kapitálové výdavky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DD4C73">
            <w:pPr>
              <w:jc w:val="right"/>
              <w:outlineLvl w:val="0"/>
            </w:pPr>
            <w:r>
              <w:t>11 500,00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DD4C73">
            <w:pPr>
              <w:jc w:val="right"/>
              <w:outlineLvl w:val="0"/>
            </w:pPr>
            <w:r>
              <w:t>152 500,00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DD4C73">
            <w:pPr>
              <w:jc w:val="right"/>
              <w:outlineLvl w:val="0"/>
            </w:pPr>
            <w:r>
              <w:t>19 623,44</w:t>
            </w:r>
          </w:p>
        </w:tc>
      </w:tr>
      <w:tr w:rsidR="007F5755" w:rsidTr="007412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755" w:rsidRDefault="007F5755">
            <w:pPr>
              <w:rPr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5" w:rsidRDefault="007F5755">
            <w:pPr>
              <w:jc w:val="both"/>
              <w:outlineLvl w:val="0"/>
            </w:pPr>
            <w:r>
              <w:t>Finančné výdavky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7F5755">
            <w:pPr>
              <w:jc w:val="right"/>
              <w:outlineLvl w:val="0"/>
            </w:pPr>
            <w: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755" w:rsidRDefault="00DD4C73">
            <w:pPr>
              <w:jc w:val="right"/>
              <w:outlineLvl w:val="0"/>
            </w:pPr>
            <w:r>
              <w:t>0,00</w:t>
            </w:r>
          </w:p>
        </w:tc>
      </w:tr>
      <w:tr w:rsidR="007F5755" w:rsidTr="0074120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55" w:rsidRDefault="007F5755">
            <w:pPr>
              <w:rPr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5" w:rsidRDefault="007F5755">
            <w:pPr>
              <w:jc w:val="both"/>
              <w:outlineLvl w:val="0"/>
            </w:pPr>
            <w:r>
              <w:t>Mimorozpočtové výdaje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55" w:rsidRDefault="00DD4C73">
            <w:pPr>
              <w:jc w:val="right"/>
              <w:outlineLvl w:val="0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55" w:rsidRDefault="00DD4C73">
            <w:pPr>
              <w:jc w:val="right"/>
              <w:outlineLvl w:val="0"/>
            </w:pPr>
            <w: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55" w:rsidRDefault="00DD4C73">
            <w:pPr>
              <w:jc w:val="right"/>
              <w:outlineLvl w:val="0"/>
            </w:pPr>
            <w:r>
              <w:t>8 250,65</w:t>
            </w:r>
          </w:p>
        </w:tc>
      </w:tr>
    </w:tbl>
    <w:p w:rsidR="005C3014" w:rsidRDefault="005C3014" w:rsidP="005C3014">
      <w:pPr>
        <w:jc w:val="both"/>
        <w:outlineLvl w:val="0"/>
        <w:rPr>
          <w:b/>
          <w:color w:val="3366FF"/>
        </w:rPr>
      </w:pPr>
      <w:r>
        <w:rPr>
          <w:b/>
          <w:color w:val="3366FF"/>
        </w:rPr>
        <w:t xml:space="preserve">           </w:t>
      </w:r>
    </w:p>
    <w:p w:rsidR="005C3014" w:rsidRDefault="005C3014" w:rsidP="005C3014">
      <w:pPr>
        <w:jc w:val="both"/>
      </w:pPr>
    </w:p>
    <w:p w:rsidR="005C3014" w:rsidRDefault="005C3014" w:rsidP="005C301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Ro</w:t>
      </w:r>
      <w:r w:rsidR="00DD4C73">
        <w:rPr>
          <w:b/>
          <w:sz w:val="28"/>
          <w:szCs w:val="28"/>
          <w:u w:val="single"/>
        </w:rPr>
        <w:t>zbor plnenia príjmov za rok 2014</w:t>
      </w:r>
      <w:r>
        <w:rPr>
          <w:b/>
          <w:sz w:val="28"/>
          <w:szCs w:val="28"/>
          <w:u w:val="single"/>
        </w:rPr>
        <w:t xml:space="preserve"> v EUR  </w:t>
      </w:r>
    </w:p>
    <w:p w:rsidR="005C3014" w:rsidRDefault="005C3014" w:rsidP="005C3014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DD4C73">
            <w:pPr>
              <w:jc w:val="center"/>
              <w:rPr>
                <w:b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DD4C73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5C3014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DD4C73">
            <w:pPr>
              <w:jc w:val="center"/>
            </w:pPr>
            <w:r>
              <w:t>362 450</w:t>
            </w:r>
            <w:r w:rsidR="005C3014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DD4C73">
            <w:pPr>
              <w:jc w:val="center"/>
            </w:pPr>
            <w:r>
              <w:t>394 744,83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DD4C73">
            <w:pPr>
              <w:jc w:val="center"/>
            </w:pPr>
            <w:r>
              <w:t>108,91</w:t>
            </w:r>
          </w:p>
        </w:tc>
      </w:tr>
    </w:tbl>
    <w:p w:rsidR="005C3014" w:rsidRDefault="005C3014" w:rsidP="005C3014">
      <w:pPr>
        <w:jc w:val="right"/>
        <w:rPr>
          <w:b/>
        </w:rPr>
      </w:pPr>
    </w:p>
    <w:p w:rsidR="005C3014" w:rsidRDefault="005C3014" w:rsidP="005C3014">
      <w:pPr>
        <w:rPr>
          <w:b/>
        </w:rPr>
      </w:pPr>
      <w:r>
        <w:rPr>
          <w:b/>
        </w:rPr>
        <w:t xml:space="preserve">1) Bežné príjmy - daňové príjmy: </w:t>
      </w:r>
    </w:p>
    <w:p w:rsidR="005C3014" w:rsidRDefault="005C3014" w:rsidP="005C301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DD4C73">
            <w:pPr>
              <w:jc w:val="center"/>
              <w:rPr>
                <w:b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DD4C73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5C3014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8E757D">
            <w:pPr>
              <w:jc w:val="center"/>
            </w:pPr>
            <w:r>
              <w:t>203 600</w:t>
            </w:r>
            <w:r w:rsidR="005C3014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8E757D">
            <w:pPr>
              <w:jc w:val="center"/>
            </w:pPr>
            <w:r>
              <w:t>219 592,54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DD4C73" w:rsidRDefault="008E757D">
            <w:pPr>
              <w:jc w:val="center"/>
            </w:pPr>
            <w:r>
              <w:t>107,85</w:t>
            </w:r>
          </w:p>
        </w:tc>
      </w:tr>
    </w:tbl>
    <w:p w:rsidR="005C3014" w:rsidRDefault="005C3014" w:rsidP="005C3014">
      <w:pPr>
        <w:jc w:val="center"/>
        <w:rPr>
          <w:b/>
        </w:rPr>
      </w:pPr>
    </w:p>
    <w:p w:rsidR="005C3014" w:rsidRDefault="005C3014" w:rsidP="005C3014">
      <w:pPr>
        <w:jc w:val="both"/>
        <w:rPr>
          <w:b/>
        </w:rPr>
      </w:pPr>
    </w:p>
    <w:p w:rsidR="005C3014" w:rsidRDefault="005C3014" w:rsidP="005C3014">
      <w:pPr>
        <w:jc w:val="both"/>
        <w:rPr>
          <w:b/>
          <w:u w:val="single"/>
        </w:rPr>
      </w:pPr>
      <w:r>
        <w:rPr>
          <w:b/>
          <w:u w:val="single"/>
        </w:rPr>
        <w:t xml:space="preserve">Textová časť – bežné daňové príjmy: </w:t>
      </w:r>
    </w:p>
    <w:p w:rsidR="005C3014" w:rsidRDefault="005C3014" w:rsidP="005C3014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5C3014" w:rsidRDefault="005C3014" w:rsidP="005C3014">
      <w:pPr>
        <w:jc w:val="both"/>
      </w:pPr>
      <w:r>
        <w:t>Z predpokladanej finančnej čiastky v sume 135 000,00 EUR z výnosu dane z pr</w:t>
      </w:r>
      <w:r w:rsidR="008E757D">
        <w:t>íjmov boli k 31.12.2014</w:t>
      </w:r>
      <w:r>
        <w:t xml:space="preserve"> poukázané pro</w:t>
      </w:r>
      <w:r w:rsidR="008E757D">
        <w:t>striedky zo ŠR v sume 149 487,07</w:t>
      </w:r>
      <w:r>
        <w:t xml:space="preserve"> EUR, </w:t>
      </w:r>
      <w:r w:rsidR="008E757D">
        <w:t>čo predstavuje plnenie na 110,52</w:t>
      </w:r>
      <w:r>
        <w:t xml:space="preserve"> %. </w:t>
      </w:r>
    </w:p>
    <w:p w:rsidR="005C3014" w:rsidRDefault="005C3014" w:rsidP="005C3014">
      <w:pPr>
        <w:jc w:val="both"/>
        <w:rPr>
          <w:b/>
        </w:rPr>
      </w:pPr>
      <w:r>
        <w:rPr>
          <w:b/>
        </w:rPr>
        <w:t>b) Daň z nehnuteľností</w:t>
      </w:r>
    </w:p>
    <w:p w:rsidR="005C3014" w:rsidRDefault="008E757D" w:rsidP="005C3014">
      <w:pPr>
        <w:jc w:val="both"/>
      </w:pPr>
      <w:r>
        <w:t>Z rozpočtovaných 68 350</w:t>
      </w:r>
      <w:r w:rsidR="005C3014">
        <w:t xml:space="preserve">,00 EUR </w:t>
      </w:r>
      <w:r>
        <w:t>bol skutočný príjem k 31.12.2014 v sume 70 105,47 EUR, čo je 102,56</w:t>
      </w:r>
      <w:r w:rsidR="005C3014">
        <w:t xml:space="preserve"> % plnenie. Príjmy dane </w:t>
      </w:r>
      <w:r>
        <w:t>z pozemkov boli v sume 28 204,06</w:t>
      </w:r>
      <w:r w:rsidR="005C3014">
        <w:t xml:space="preserve"> EUR, dane </w:t>
      </w:r>
      <w:r>
        <w:t>zo stavieb boli v sume 22 035,34</w:t>
      </w:r>
      <w:r w:rsidR="005C3014">
        <w:t xml:space="preserve"> EUR a dane z bytov boli v sume 219,36 EUR. Za rozpočtový r</w:t>
      </w:r>
      <w:r>
        <w:t>ok bolo zinkasovaných  50 458,76</w:t>
      </w:r>
      <w:r w:rsidR="005C3014">
        <w:t xml:space="preserve"> EUR, za nedoplatky z minul</w:t>
      </w:r>
      <w:r>
        <w:t>ých rokov 0,00 EUR. K 31.12.2014</w:t>
      </w:r>
      <w:r w:rsidR="005C3014">
        <w:t xml:space="preserve"> obec eviduje pohľadávky na da</w:t>
      </w:r>
      <w:r>
        <w:t>ni z nehnuteľností v sume 64 814</w:t>
      </w:r>
      <w:r w:rsidR="005C3014">
        <w:t>,68 EUR.</w:t>
      </w:r>
    </w:p>
    <w:p w:rsidR="005C3014" w:rsidRDefault="008E757D" w:rsidP="005C3014">
      <w:pPr>
        <w:jc w:val="both"/>
      </w:pPr>
      <w:r>
        <w:t>c) Daň za psa  1 387,50 Eur</w:t>
      </w:r>
    </w:p>
    <w:p w:rsidR="005C3014" w:rsidRDefault="005C3014" w:rsidP="005C3014">
      <w:pPr>
        <w:jc w:val="both"/>
      </w:pPr>
      <w:r>
        <w:t>d) Daň za užívani</w:t>
      </w:r>
      <w:r w:rsidR="008E757D">
        <w:t>e verejného priestranstva 208,00 Eur</w:t>
      </w:r>
    </w:p>
    <w:p w:rsidR="005C3014" w:rsidRDefault="00674F57" w:rsidP="005C3014">
      <w:pPr>
        <w:jc w:val="both"/>
      </w:pPr>
      <w:r>
        <w:t>e</w:t>
      </w:r>
      <w:r w:rsidR="005C3014">
        <w:t>) Poplatok za komunálny odpad a</w:t>
      </w:r>
      <w:r>
        <w:t> drobný stavebný odpad 12 749,12 Eur</w:t>
      </w:r>
    </w:p>
    <w:p w:rsidR="00674F57" w:rsidRDefault="00674F57" w:rsidP="005C3014">
      <w:pPr>
        <w:jc w:val="both"/>
        <w:rPr>
          <w:b/>
          <w:i/>
          <w:sz w:val="20"/>
          <w:szCs w:val="20"/>
        </w:rPr>
      </w:pPr>
    </w:p>
    <w:p w:rsidR="005C3014" w:rsidRDefault="005C3014" w:rsidP="005C3014">
      <w:pPr>
        <w:rPr>
          <w:b/>
        </w:rPr>
      </w:pPr>
      <w:r>
        <w:rPr>
          <w:b/>
        </w:rPr>
        <w:t xml:space="preserve">2) Bežné príjmy - nedaňové príjmy: </w:t>
      </w:r>
    </w:p>
    <w:p w:rsidR="005C3014" w:rsidRDefault="005C3014" w:rsidP="005C3014">
      <w:pPr>
        <w:rPr>
          <w:b/>
          <w:sz w:val="20"/>
          <w:szCs w:val="20"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674F57">
            <w:pPr>
              <w:jc w:val="center"/>
              <w:rPr>
                <w:b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674F57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5C3014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674F57" w:rsidP="00674F57">
            <w:pPr>
              <w:jc w:val="center"/>
            </w:pPr>
            <w:r>
              <w:t>6 800,</w:t>
            </w:r>
            <w:r w:rsidR="005C3014">
              <w:t>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674F57">
            <w:pPr>
              <w:jc w:val="center"/>
            </w:pPr>
            <w:r>
              <w:t>7 043,70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674F57" w:rsidRDefault="00674F57">
            <w:pPr>
              <w:jc w:val="center"/>
            </w:pPr>
            <w:r w:rsidRPr="00674F57">
              <w:t>103,58</w:t>
            </w:r>
          </w:p>
        </w:tc>
      </w:tr>
    </w:tbl>
    <w:p w:rsidR="005C3014" w:rsidRDefault="005C3014" w:rsidP="005C3014">
      <w:pPr>
        <w:jc w:val="center"/>
        <w:rPr>
          <w:b/>
        </w:rPr>
      </w:pPr>
    </w:p>
    <w:p w:rsidR="005C3014" w:rsidRDefault="005C3014" w:rsidP="005C3014">
      <w:pPr>
        <w:jc w:val="both"/>
        <w:rPr>
          <w:b/>
          <w:u w:val="single"/>
        </w:rPr>
      </w:pPr>
      <w:r>
        <w:rPr>
          <w:b/>
          <w:u w:val="single"/>
        </w:rPr>
        <w:t xml:space="preserve">Textová časť – bežné nedaňové príjmy: </w:t>
      </w:r>
    </w:p>
    <w:p w:rsidR="005C3014" w:rsidRDefault="005C3014" w:rsidP="005C3014">
      <w:pPr>
        <w:numPr>
          <w:ilvl w:val="0"/>
          <w:numId w:val="4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Príjmy z podnikania a z vlastníctva majetku</w:t>
      </w:r>
    </w:p>
    <w:p w:rsidR="005C3014" w:rsidRDefault="005C3014" w:rsidP="005C3014">
      <w:pPr>
        <w:jc w:val="both"/>
      </w:pPr>
      <w:r>
        <w:t xml:space="preserve">Z rozpočtovaných 1 300,00 EUR </w:t>
      </w:r>
      <w:r w:rsidR="00674F57">
        <w:t>bol skutočný príjem k 31.12.2014 v sume 1 467,20</w:t>
      </w:r>
      <w:r>
        <w:t xml:space="preserve"> E</w:t>
      </w:r>
      <w:r w:rsidR="00674F57">
        <w:t>UR, čo je 112,86</w:t>
      </w:r>
      <w:r>
        <w:t xml:space="preserve"> % plnenie. Ide o príjem z dividend v sume 0,00 EUR, príjem z prenajatých pozemkov v sume 0,00 EUR a príjem z prenajatých budov, pries</w:t>
      </w:r>
      <w:r w:rsidR="00674F57">
        <w:t>torov a objektov v sume 1 467,20</w:t>
      </w:r>
      <w:r>
        <w:t xml:space="preserve"> EUR.</w:t>
      </w:r>
    </w:p>
    <w:p w:rsidR="005C3014" w:rsidRDefault="005C3014" w:rsidP="005C3014">
      <w:pPr>
        <w:numPr>
          <w:ilvl w:val="0"/>
          <w:numId w:val="4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Administratívne poplatky a iné poplatky a platby</w:t>
      </w:r>
    </w:p>
    <w:p w:rsidR="005C3014" w:rsidRDefault="005C3014" w:rsidP="005C3014">
      <w:pPr>
        <w:jc w:val="both"/>
      </w:pPr>
      <w:r>
        <w:t>Administratívne poplatky - správne poplatky:</w:t>
      </w:r>
    </w:p>
    <w:p w:rsidR="005C3014" w:rsidRDefault="000C6372" w:rsidP="005C3014">
      <w:pPr>
        <w:jc w:val="both"/>
      </w:pPr>
      <w:r>
        <w:t>Z rozpočtovaných 5 500</w:t>
      </w:r>
      <w:r w:rsidR="005C3014">
        <w:t xml:space="preserve">,00 EUR </w:t>
      </w:r>
      <w:r>
        <w:t>bol skutočný príjem k 31.12.2014 v sume 5 576,50 EUR, čo je 101,39</w:t>
      </w:r>
      <w:r w:rsidR="005C3014">
        <w:t xml:space="preserve"> % plnenie. </w:t>
      </w:r>
    </w:p>
    <w:p w:rsidR="005C3014" w:rsidRDefault="005C3014" w:rsidP="005C3014">
      <w:pPr>
        <w:rPr>
          <w:b/>
        </w:rPr>
      </w:pPr>
    </w:p>
    <w:p w:rsidR="005C3014" w:rsidRDefault="005C3014" w:rsidP="005C3014">
      <w:pPr>
        <w:rPr>
          <w:b/>
        </w:rPr>
      </w:pPr>
      <w:r>
        <w:rPr>
          <w:b/>
        </w:rPr>
        <w:t xml:space="preserve">3) Bežné príjmy - ostatné príjmy: </w:t>
      </w:r>
    </w:p>
    <w:p w:rsidR="005C3014" w:rsidRDefault="005C3014" w:rsidP="005C301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0C6372">
            <w:pPr>
              <w:jc w:val="center"/>
              <w:rPr>
                <w:b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0C6372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5C3014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0C6372" w:rsidP="000C6372">
            <w:pPr>
              <w:jc w:val="center"/>
            </w:pPr>
            <w:r>
              <w:t>4 700</w:t>
            </w:r>
            <w:r w:rsidR="005C3014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r>
              <w:t xml:space="preserve"> </w:t>
            </w:r>
            <w:r w:rsidR="000C6372">
              <w:t xml:space="preserve">               5 579,82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0C6372" w:rsidRDefault="005C3014">
            <w:r w:rsidRPr="000C6372">
              <w:rPr>
                <w:i/>
              </w:rPr>
              <w:t xml:space="preserve"> </w:t>
            </w:r>
            <w:r w:rsidR="000C6372" w:rsidRPr="000C6372">
              <w:t xml:space="preserve">              118,71</w:t>
            </w:r>
          </w:p>
        </w:tc>
      </w:tr>
    </w:tbl>
    <w:p w:rsidR="005C3014" w:rsidRDefault="005C3014" w:rsidP="005C3014">
      <w:pPr>
        <w:jc w:val="both"/>
        <w:rPr>
          <w:b/>
          <w:highlight w:val="lightGray"/>
        </w:rPr>
      </w:pPr>
    </w:p>
    <w:p w:rsidR="005C3014" w:rsidRDefault="005C3014" w:rsidP="005C3014">
      <w:pPr>
        <w:jc w:val="both"/>
        <w:rPr>
          <w:b/>
          <w:u w:val="single"/>
        </w:rPr>
      </w:pPr>
      <w:r>
        <w:rPr>
          <w:b/>
          <w:u w:val="single"/>
        </w:rPr>
        <w:t xml:space="preserve">Textová časť – bežné ostatné príjmy: </w:t>
      </w:r>
    </w:p>
    <w:p w:rsidR="00447476" w:rsidRDefault="00447476" w:rsidP="005C3014">
      <w:pPr>
        <w:outlineLvl w:val="0"/>
        <w:rPr>
          <w:b/>
        </w:rPr>
      </w:pPr>
    </w:p>
    <w:p w:rsidR="005C3014" w:rsidRDefault="005C3014" w:rsidP="005C3014">
      <w:pPr>
        <w:outlineLvl w:val="0"/>
        <w:rPr>
          <w:b/>
        </w:rPr>
      </w:pPr>
      <w:r>
        <w:rPr>
          <w:b/>
        </w:rPr>
        <w:t>Obec prijala nasledovné granty a transfery zo ŠR: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7"/>
        <w:gridCol w:w="3998"/>
        <w:gridCol w:w="1439"/>
        <w:gridCol w:w="3088"/>
      </w:tblGrid>
      <w:tr w:rsidR="005C3014" w:rsidTr="005C30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HS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Poskytovateľ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5C3014" w:rsidTr="005C30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01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UPSVaR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0C6372">
            <w:pPr>
              <w:jc w:val="right"/>
            </w:pPr>
            <w:r>
              <w:t>1 727,81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§ 50 j a § 56</w:t>
            </w:r>
          </w:p>
        </w:tc>
      </w:tr>
      <w:tr w:rsidR="005C3014" w:rsidTr="005C30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02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 w:rsidP="000C6372">
            <w:pPr>
              <w:jc w:val="both"/>
            </w:pPr>
            <w:r>
              <w:t>O</w:t>
            </w:r>
            <w:r w:rsidR="000C6372">
              <w:t>kresný</w:t>
            </w:r>
            <w:r>
              <w:t xml:space="preserve"> úrad – sekcia verejnej správy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0C6372">
            <w:pPr>
              <w:jc w:val="right"/>
            </w:pPr>
            <w:r>
              <w:t>263,34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Hlásenie pobytu a registrácia</w:t>
            </w:r>
          </w:p>
        </w:tc>
      </w:tr>
      <w:tr w:rsidR="005C3014" w:rsidTr="005C30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04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0C6372">
            <w:pPr>
              <w:jc w:val="both"/>
            </w:pPr>
            <w:r>
              <w:t>Obvodný</w:t>
            </w:r>
            <w:r w:rsidR="005C3014">
              <w:t xml:space="preserve"> úrad životného prostredia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0C6372">
            <w:pPr>
              <w:jc w:val="right"/>
            </w:pPr>
            <w:r>
              <w:t>74,79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Starostlivosť o ŽP</w:t>
            </w:r>
          </w:p>
        </w:tc>
      </w:tr>
      <w:tr w:rsidR="005C3014" w:rsidTr="005C30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05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0C6372">
            <w:pPr>
              <w:jc w:val="both"/>
            </w:pPr>
            <w:r>
              <w:t>Obvodný</w:t>
            </w:r>
            <w:r w:rsidR="005C3014">
              <w:t xml:space="preserve"> úrad pre CD a PK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0C6372">
            <w:pPr>
              <w:jc w:val="right"/>
            </w:pPr>
            <w:r>
              <w:t>34,47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ŠSÚ - miestne komunikácie</w:t>
            </w:r>
          </w:p>
        </w:tc>
      </w:tr>
      <w:tr w:rsidR="005C3014" w:rsidTr="005C30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06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0C6372">
            <w:pPr>
              <w:jc w:val="both"/>
            </w:pPr>
            <w:r>
              <w:t>Obvodný úrad- odbor školstva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0C6372">
            <w:pPr>
              <w:jc w:val="right"/>
            </w:pPr>
            <w:r>
              <w:t>1 248</w:t>
            </w:r>
            <w:r w:rsidR="005C3014">
              <w:t>,00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MŠ – predškolská výchova</w:t>
            </w:r>
          </w:p>
        </w:tc>
      </w:tr>
      <w:tr w:rsidR="005C3014" w:rsidTr="005C30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07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Obvodný úrad – odbor všeobecnej VS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0C6372">
            <w:pPr>
              <w:jc w:val="right"/>
            </w:pPr>
            <w:r>
              <w:t>2 317,69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Voľby</w:t>
            </w:r>
          </w:p>
        </w:tc>
      </w:tr>
      <w:tr w:rsidR="005C3014" w:rsidTr="005C30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08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Vojnové hroby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0C6372">
            <w:pPr>
              <w:jc w:val="right"/>
            </w:pPr>
            <w:r>
              <w:t>10,12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Starostlivosť o vojnové hroby</w:t>
            </w:r>
          </w:p>
        </w:tc>
      </w:tr>
      <w:tr w:rsidR="005C3014" w:rsidTr="005C30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09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2C4656">
            <w:pPr>
              <w:jc w:val="both"/>
            </w:pPr>
            <w:r>
              <w:t>O</w:t>
            </w:r>
            <w:r w:rsidR="005C3014">
              <w:t>SÚ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0C6372">
            <w:pPr>
              <w:jc w:val="right"/>
            </w:pPr>
            <w:r>
              <w:t>742,14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Stavebná činnosť</w:t>
            </w:r>
          </w:p>
        </w:tc>
      </w:tr>
      <w:tr w:rsidR="005C3014" w:rsidTr="005C30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0C6372">
            <w:pPr>
              <w:jc w:val="both"/>
            </w:pPr>
            <w:r>
              <w:t>10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0C6372">
            <w:pPr>
              <w:jc w:val="both"/>
            </w:pPr>
            <w:r>
              <w:t>Obvodný úrad - CO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0C6372">
            <w:pPr>
              <w:jc w:val="right"/>
            </w:pPr>
            <w:r>
              <w:t>54,00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0C6372">
            <w:pPr>
              <w:jc w:val="both"/>
            </w:pPr>
            <w:r>
              <w:t>CO</w:t>
            </w:r>
          </w:p>
        </w:tc>
      </w:tr>
    </w:tbl>
    <w:p w:rsidR="005C3014" w:rsidRDefault="005C3014" w:rsidP="00447476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</w:t>
      </w:r>
      <w:r w:rsidR="00447476">
        <w:rPr>
          <w:noProof/>
        </w:rPr>
        <w:t xml:space="preserve"> použité v súlade s ich účelom.</w:t>
      </w:r>
    </w:p>
    <w:p w:rsidR="005C3014" w:rsidRDefault="005C3014" w:rsidP="005C3014">
      <w:pPr>
        <w:rPr>
          <w:b/>
        </w:rPr>
      </w:pPr>
      <w:r>
        <w:rPr>
          <w:b/>
        </w:rPr>
        <w:lastRenderedPageBreak/>
        <w:t xml:space="preserve">4) Kapitálové príjmy: </w:t>
      </w:r>
    </w:p>
    <w:p w:rsidR="005C3014" w:rsidRDefault="005C3014" w:rsidP="005C301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7"/>
        <w:gridCol w:w="3013"/>
      </w:tblGrid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0C6372">
            <w:pPr>
              <w:jc w:val="center"/>
              <w:rPr>
                <w:b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0C6372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5C3014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FC5EAF" w:rsidP="00FC5EAF">
            <w:pPr>
              <w:jc w:val="center"/>
            </w:pPr>
            <w:r>
              <w:t>141 000,00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FC5EAF">
            <w:pPr>
              <w:jc w:val="center"/>
            </w:pPr>
            <w:r>
              <w:t>146 402,50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FC5EAF">
            <w:pPr>
              <w:jc w:val="center"/>
            </w:pPr>
            <w:r>
              <w:t>103,83</w:t>
            </w:r>
          </w:p>
        </w:tc>
      </w:tr>
    </w:tbl>
    <w:p w:rsidR="005C3014" w:rsidRDefault="005C3014" w:rsidP="005C3014"/>
    <w:p w:rsidR="005C3014" w:rsidRDefault="005C3014" w:rsidP="005C3014">
      <w:pPr>
        <w:jc w:val="both"/>
        <w:rPr>
          <w:b/>
          <w:u w:val="single"/>
        </w:rPr>
      </w:pPr>
      <w:r>
        <w:rPr>
          <w:b/>
          <w:u w:val="single"/>
        </w:rPr>
        <w:t xml:space="preserve">Textová časť – kapitálové príjmy: </w:t>
      </w:r>
    </w:p>
    <w:p w:rsidR="005C3014" w:rsidRDefault="005C3014" w:rsidP="005C3014"/>
    <w:p w:rsidR="005C3014" w:rsidRDefault="005C3014" w:rsidP="005C3014">
      <w:pPr>
        <w:numPr>
          <w:ilvl w:val="0"/>
          <w:numId w:val="6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Príjem z predaja kapitálových aktív :</w:t>
      </w:r>
    </w:p>
    <w:p w:rsidR="005C3014" w:rsidRDefault="005C3014" w:rsidP="005C3014">
      <w:pPr>
        <w:jc w:val="both"/>
      </w:pPr>
      <w:r>
        <w:t xml:space="preserve">Z rozpočtovaných 0,0 EUR </w:t>
      </w:r>
      <w:r w:rsidR="009B3378">
        <w:t>bol skutočný príjem k 31.12.2014</w:t>
      </w:r>
      <w:r>
        <w:t xml:space="preserve"> v sume 0,0EUR.</w:t>
      </w:r>
    </w:p>
    <w:p w:rsidR="005C3014" w:rsidRDefault="005C3014" w:rsidP="005C3014">
      <w:pPr>
        <w:numPr>
          <w:ilvl w:val="0"/>
          <w:numId w:val="6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Príjem z predaja pozemkov a nehmotných aktív :</w:t>
      </w:r>
    </w:p>
    <w:p w:rsidR="005C3014" w:rsidRDefault="009B3378" w:rsidP="005C3014">
      <w:pPr>
        <w:jc w:val="both"/>
      </w:pPr>
      <w:r>
        <w:t>Z rozpočtovaných 141 000,00</w:t>
      </w:r>
      <w:r w:rsidR="005C3014">
        <w:t xml:space="preserve"> EUR </w:t>
      </w:r>
      <w:r>
        <w:t>bol skutočný príjem k 31.12.2014 v sume 146 402,50</w:t>
      </w:r>
      <w:r w:rsidR="005C3014">
        <w:t xml:space="preserve"> EUR.</w:t>
      </w:r>
    </w:p>
    <w:p w:rsidR="005C3014" w:rsidRDefault="005C3014" w:rsidP="005C3014">
      <w:pPr>
        <w:jc w:val="both"/>
        <w:rPr>
          <w:b/>
          <w:u w:val="single"/>
        </w:rPr>
      </w:pPr>
    </w:p>
    <w:p w:rsidR="005C3014" w:rsidRDefault="005C3014" w:rsidP="005C30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Rozb</w:t>
      </w:r>
      <w:r w:rsidR="009B3378">
        <w:rPr>
          <w:b/>
          <w:sz w:val="28"/>
          <w:szCs w:val="28"/>
          <w:u w:val="single"/>
        </w:rPr>
        <w:t>or čerpania výdavkov za rok 2014</w:t>
      </w:r>
      <w:r>
        <w:rPr>
          <w:b/>
          <w:sz w:val="28"/>
          <w:szCs w:val="28"/>
          <w:u w:val="single"/>
        </w:rPr>
        <w:t xml:space="preserve"> v EUR </w:t>
      </w:r>
    </w:p>
    <w:p w:rsidR="005C3014" w:rsidRDefault="005C3014" w:rsidP="005C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7"/>
        <w:gridCol w:w="3013"/>
      </w:tblGrid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9B3378">
            <w:pPr>
              <w:jc w:val="center"/>
              <w:rPr>
                <w:b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9B3378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5C3014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47476">
            <w:pPr>
              <w:jc w:val="center"/>
            </w:pPr>
            <w:r>
              <w:t>362</w:t>
            </w:r>
            <w:r w:rsidR="00745A17">
              <w:t> </w:t>
            </w:r>
            <w:r>
              <w:t>450</w:t>
            </w:r>
            <w:r w:rsidR="00745A17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47476">
            <w:pPr>
              <w:jc w:val="center"/>
            </w:pPr>
            <w:r>
              <w:t>227 238,19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47476">
            <w:pPr>
              <w:jc w:val="center"/>
            </w:pPr>
            <w:r>
              <w:t>62,69</w:t>
            </w:r>
          </w:p>
        </w:tc>
      </w:tr>
    </w:tbl>
    <w:p w:rsidR="005C3014" w:rsidRDefault="005C3014" w:rsidP="005C3014">
      <w:pPr>
        <w:ind w:left="360"/>
        <w:jc w:val="both"/>
      </w:pPr>
    </w:p>
    <w:p w:rsidR="005C3014" w:rsidRDefault="005C3014" w:rsidP="005C3014">
      <w:pPr>
        <w:rPr>
          <w:b/>
        </w:rPr>
      </w:pPr>
      <w:r>
        <w:rPr>
          <w:b/>
        </w:rPr>
        <w:t>1) Bežné výdavky :</w:t>
      </w:r>
    </w:p>
    <w:p w:rsidR="005C3014" w:rsidRDefault="005C3014" w:rsidP="005C301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7"/>
        <w:gridCol w:w="3013"/>
      </w:tblGrid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447476">
            <w:pPr>
              <w:jc w:val="center"/>
              <w:rPr>
                <w:b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44747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5C3014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47476">
            <w:pPr>
              <w:jc w:val="center"/>
            </w:pPr>
            <w:r>
              <w:t>209 950</w:t>
            </w:r>
            <w:r w:rsidR="005C3014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47476">
            <w:r>
              <w:t xml:space="preserve">             199 364,10</w:t>
            </w:r>
            <w:r w:rsidR="005C3014">
              <w:t xml:space="preserve">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447476" w:rsidRDefault="00447476">
            <w:pPr>
              <w:jc w:val="center"/>
            </w:pPr>
            <w:r w:rsidRPr="00447476">
              <w:t>94,95</w:t>
            </w:r>
          </w:p>
        </w:tc>
      </w:tr>
    </w:tbl>
    <w:p w:rsidR="00447476" w:rsidRDefault="00447476" w:rsidP="005C3014">
      <w:pPr>
        <w:jc w:val="both"/>
      </w:pPr>
    </w:p>
    <w:p w:rsidR="00447476" w:rsidRDefault="005C3014" w:rsidP="005C3014">
      <w:pPr>
        <w:jc w:val="both"/>
      </w:pPr>
      <w:r>
        <w:t xml:space="preserve">v tom :     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1796"/>
        <w:gridCol w:w="1797"/>
        <w:gridCol w:w="1597"/>
      </w:tblGrid>
      <w:tr w:rsidR="00447476" w:rsidRPr="00747363" w:rsidTr="00447476">
        <w:tc>
          <w:tcPr>
            <w:tcW w:w="3877" w:type="dxa"/>
            <w:shd w:val="clear" w:color="auto" w:fill="D9D9D9"/>
          </w:tcPr>
          <w:p w:rsidR="00447476" w:rsidRPr="00747363" w:rsidRDefault="00447476" w:rsidP="00741200">
            <w:pPr>
              <w:rPr>
                <w:b/>
              </w:rPr>
            </w:pPr>
            <w:r w:rsidRPr="00747363">
              <w:rPr>
                <w:b/>
              </w:rPr>
              <w:t xml:space="preserve">Funkčná klasifikácia </w:t>
            </w:r>
          </w:p>
        </w:tc>
        <w:tc>
          <w:tcPr>
            <w:tcW w:w="1796" w:type="dxa"/>
            <w:shd w:val="clear" w:color="auto" w:fill="D9D9D9"/>
          </w:tcPr>
          <w:p w:rsidR="00447476" w:rsidRPr="00747363" w:rsidRDefault="00447476" w:rsidP="00741200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</w:t>
            </w:r>
          </w:p>
        </w:tc>
        <w:tc>
          <w:tcPr>
            <w:tcW w:w="1797" w:type="dxa"/>
            <w:shd w:val="clear" w:color="auto" w:fill="D9D9D9"/>
          </w:tcPr>
          <w:p w:rsidR="00447476" w:rsidRPr="00747363" w:rsidRDefault="00447476" w:rsidP="0074120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</w:t>
            </w:r>
          </w:p>
        </w:tc>
        <w:tc>
          <w:tcPr>
            <w:tcW w:w="1597" w:type="dxa"/>
            <w:shd w:val="clear" w:color="auto" w:fill="D9D9D9"/>
          </w:tcPr>
          <w:p w:rsidR="00447476" w:rsidRPr="00747363" w:rsidRDefault="00447476" w:rsidP="00741200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47476" w:rsidRPr="004F7726" w:rsidTr="00447476">
        <w:tc>
          <w:tcPr>
            <w:tcW w:w="3877" w:type="dxa"/>
          </w:tcPr>
          <w:p w:rsidR="00447476" w:rsidRPr="004F7726" w:rsidRDefault="00447476" w:rsidP="00741200">
            <w:r>
              <w:t>Plánovanie, manažment a kontrola</w:t>
            </w:r>
          </w:p>
        </w:tc>
        <w:tc>
          <w:tcPr>
            <w:tcW w:w="1796" w:type="dxa"/>
          </w:tcPr>
          <w:p w:rsidR="00447476" w:rsidRPr="004F7726" w:rsidRDefault="00447476" w:rsidP="00741200">
            <w:pPr>
              <w:jc w:val="right"/>
            </w:pPr>
            <w:r>
              <w:t>97 000,00</w:t>
            </w:r>
          </w:p>
        </w:tc>
        <w:tc>
          <w:tcPr>
            <w:tcW w:w="1797" w:type="dxa"/>
          </w:tcPr>
          <w:p w:rsidR="00447476" w:rsidRPr="004F7726" w:rsidRDefault="00447476" w:rsidP="00741200">
            <w:pPr>
              <w:jc w:val="right"/>
            </w:pPr>
            <w:r>
              <w:t>94 018,05</w:t>
            </w:r>
          </w:p>
        </w:tc>
        <w:tc>
          <w:tcPr>
            <w:tcW w:w="1597" w:type="dxa"/>
          </w:tcPr>
          <w:p w:rsidR="00447476" w:rsidRPr="004F7726" w:rsidRDefault="00447476" w:rsidP="00741200">
            <w:pPr>
              <w:jc w:val="right"/>
            </w:pPr>
            <w:r>
              <w:t>96,93</w:t>
            </w:r>
          </w:p>
        </w:tc>
      </w:tr>
      <w:tr w:rsidR="00447476" w:rsidRPr="004F7726" w:rsidTr="00447476">
        <w:tc>
          <w:tcPr>
            <w:tcW w:w="3877" w:type="dxa"/>
          </w:tcPr>
          <w:p w:rsidR="00447476" w:rsidRPr="004F7726" w:rsidRDefault="00447476" w:rsidP="00741200">
            <w:r>
              <w:t>Služby občanom</w:t>
            </w:r>
          </w:p>
        </w:tc>
        <w:tc>
          <w:tcPr>
            <w:tcW w:w="1796" w:type="dxa"/>
          </w:tcPr>
          <w:p w:rsidR="00447476" w:rsidRPr="004F7726" w:rsidRDefault="00447476" w:rsidP="00741200">
            <w:pPr>
              <w:jc w:val="right"/>
            </w:pPr>
            <w:r>
              <w:t>8 850,00</w:t>
            </w:r>
          </w:p>
        </w:tc>
        <w:tc>
          <w:tcPr>
            <w:tcW w:w="1797" w:type="dxa"/>
          </w:tcPr>
          <w:p w:rsidR="00447476" w:rsidRPr="004F7726" w:rsidRDefault="00447476" w:rsidP="00741200">
            <w:pPr>
              <w:jc w:val="right"/>
            </w:pPr>
            <w:r>
              <w:t>8 565,67</w:t>
            </w:r>
          </w:p>
        </w:tc>
        <w:tc>
          <w:tcPr>
            <w:tcW w:w="1597" w:type="dxa"/>
          </w:tcPr>
          <w:p w:rsidR="00447476" w:rsidRPr="004F7726" w:rsidRDefault="00447476" w:rsidP="00741200">
            <w:pPr>
              <w:jc w:val="right"/>
            </w:pPr>
            <w:r>
              <w:t>96,79</w:t>
            </w:r>
          </w:p>
        </w:tc>
      </w:tr>
      <w:tr w:rsidR="00447476" w:rsidRPr="004F7726" w:rsidTr="00447476">
        <w:tc>
          <w:tcPr>
            <w:tcW w:w="3877" w:type="dxa"/>
          </w:tcPr>
          <w:p w:rsidR="00447476" w:rsidRPr="004F7726" w:rsidRDefault="00447476" w:rsidP="00741200">
            <w:r>
              <w:t>Odpadové hospodárstvo</w:t>
            </w:r>
          </w:p>
        </w:tc>
        <w:tc>
          <w:tcPr>
            <w:tcW w:w="1796" w:type="dxa"/>
          </w:tcPr>
          <w:p w:rsidR="00447476" w:rsidRPr="004F7726" w:rsidRDefault="00447476" w:rsidP="00741200">
            <w:pPr>
              <w:jc w:val="right"/>
            </w:pPr>
            <w:r>
              <w:t>13 000,00</w:t>
            </w:r>
          </w:p>
        </w:tc>
        <w:tc>
          <w:tcPr>
            <w:tcW w:w="1797" w:type="dxa"/>
          </w:tcPr>
          <w:p w:rsidR="00447476" w:rsidRPr="004F7726" w:rsidRDefault="00447476" w:rsidP="00741200">
            <w:pPr>
              <w:jc w:val="right"/>
            </w:pPr>
            <w:r>
              <w:t>12 419,05</w:t>
            </w:r>
          </w:p>
        </w:tc>
        <w:tc>
          <w:tcPr>
            <w:tcW w:w="1597" w:type="dxa"/>
          </w:tcPr>
          <w:p w:rsidR="00447476" w:rsidRPr="004F7726" w:rsidRDefault="00447476" w:rsidP="00741200">
            <w:pPr>
              <w:jc w:val="right"/>
            </w:pPr>
            <w:r>
              <w:t>95,53</w:t>
            </w:r>
          </w:p>
        </w:tc>
      </w:tr>
      <w:tr w:rsidR="00447476" w:rsidRPr="004F7726" w:rsidTr="00447476">
        <w:tc>
          <w:tcPr>
            <w:tcW w:w="3877" w:type="dxa"/>
          </w:tcPr>
          <w:p w:rsidR="00447476" w:rsidRPr="004F7726" w:rsidRDefault="00447476" w:rsidP="00741200">
            <w:r>
              <w:t>Rozvoj bývania</w:t>
            </w:r>
          </w:p>
        </w:tc>
        <w:tc>
          <w:tcPr>
            <w:tcW w:w="1796" w:type="dxa"/>
          </w:tcPr>
          <w:p w:rsidR="00447476" w:rsidRPr="004F7726" w:rsidRDefault="00447476" w:rsidP="00741200">
            <w:pPr>
              <w:jc w:val="right"/>
            </w:pPr>
            <w:r>
              <w:t>1 000,00</w:t>
            </w:r>
          </w:p>
        </w:tc>
        <w:tc>
          <w:tcPr>
            <w:tcW w:w="1797" w:type="dxa"/>
          </w:tcPr>
          <w:p w:rsidR="00447476" w:rsidRPr="004F7726" w:rsidRDefault="00447476" w:rsidP="00741200">
            <w:pPr>
              <w:jc w:val="right"/>
            </w:pPr>
            <w:r>
              <w:t>871,63</w:t>
            </w:r>
          </w:p>
        </w:tc>
        <w:tc>
          <w:tcPr>
            <w:tcW w:w="1597" w:type="dxa"/>
          </w:tcPr>
          <w:p w:rsidR="00447476" w:rsidRPr="004F7726" w:rsidRDefault="00447476" w:rsidP="00741200">
            <w:pPr>
              <w:jc w:val="right"/>
            </w:pPr>
            <w:r>
              <w:t>87,16</w:t>
            </w:r>
          </w:p>
        </w:tc>
      </w:tr>
      <w:tr w:rsidR="00447476" w:rsidRPr="004F7726" w:rsidTr="00447476">
        <w:tc>
          <w:tcPr>
            <w:tcW w:w="3877" w:type="dxa"/>
          </w:tcPr>
          <w:p w:rsidR="00447476" w:rsidRPr="004F7726" w:rsidRDefault="00447476" w:rsidP="00741200">
            <w:r>
              <w:t>Bezpečnosť a poriadok</w:t>
            </w:r>
          </w:p>
        </w:tc>
        <w:tc>
          <w:tcPr>
            <w:tcW w:w="1796" w:type="dxa"/>
          </w:tcPr>
          <w:p w:rsidR="00447476" w:rsidRPr="004F7726" w:rsidRDefault="00447476" w:rsidP="00741200">
            <w:pPr>
              <w:jc w:val="right"/>
            </w:pPr>
            <w:r>
              <w:t>1 700,00</w:t>
            </w:r>
          </w:p>
        </w:tc>
        <w:tc>
          <w:tcPr>
            <w:tcW w:w="1797" w:type="dxa"/>
          </w:tcPr>
          <w:p w:rsidR="00447476" w:rsidRPr="004F7726" w:rsidRDefault="00447476" w:rsidP="00741200">
            <w:pPr>
              <w:jc w:val="right"/>
            </w:pPr>
            <w:r>
              <w:t>1 375,67</w:t>
            </w:r>
          </w:p>
        </w:tc>
        <w:tc>
          <w:tcPr>
            <w:tcW w:w="1597" w:type="dxa"/>
          </w:tcPr>
          <w:p w:rsidR="00447476" w:rsidRPr="004F7726" w:rsidRDefault="00447476" w:rsidP="00741200">
            <w:pPr>
              <w:jc w:val="right"/>
            </w:pPr>
            <w:r>
              <w:t>80,92</w:t>
            </w:r>
          </w:p>
        </w:tc>
      </w:tr>
      <w:tr w:rsidR="00447476" w:rsidRPr="004F7726" w:rsidTr="00447476">
        <w:tc>
          <w:tcPr>
            <w:tcW w:w="3877" w:type="dxa"/>
          </w:tcPr>
          <w:p w:rsidR="00447476" w:rsidRPr="004F7726" w:rsidRDefault="00447476" w:rsidP="00741200">
            <w:r>
              <w:t>Šport</w:t>
            </w:r>
          </w:p>
        </w:tc>
        <w:tc>
          <w:tcPr>
            <w:tcW w:w="1796" w:type="dxa"/>
          </w:tcPr>
          <w:p w:rsidR="00447476" w:rsidRPr="004F7726" w:rsidRDefault="00447476" w:rsidP="00741200">
            <w:pPr>
              <w:jc w:val="right"/>
            </w:pPr>
            <w:r>
              <w:t>8 000,00</w:t>
            </w:r>
          </w:p>
        </w:tc>
        <w:tc>
          <w:tcPr>
            <w:tcW w:w="1797" w:type="dxa"/>
          </w:tcPr>
          <w:p w:rsidR="00447476" w:rsidRPr="004F7726" w:rsidRDefault="00447476" w:rsidP="00741200">
            <w:pPr>
              <w:jc w:val="right"/>
            </w:pPr>
            <w:r>
              <w:t>7 836,57</w:t>
            </w:r>
          </w:p>
        </w:tc>
        <w:tc>
          <w:tcPr>
            <w:tcW w:w="1597" w:type="dxa"/>
          </w:tcPr>
          <w:p w:rsidR="00447476" w:rsidRPr="004F7726" w:rsidRDefault="00447476" w:rsidP="00741200">
            <w:pPr>
              <w:jc w:val="right"/>
            </w:pPr>
            <w:r>
              <w:t>97,96</w:t>
            </w:r>
          </w:p>
        </w:tc>
      </w:tr>
      <w:tr w:rsidR="00447476" w:rsidRPr="004F7726" w:rsidTr="00447476">
        <w:tc>
          <w:tcPr>
            <w:tcW w:w="3877" w:type="dxa"/>
          </w:tcPr>
          <w:p w:rsidR="00447476" w:rsidRPr="004F7726" w:rsidRDefault="00447476" w:rsidP="00741200">
            <w:r>
              <w:t>Rozvoj obce</w:t>
            </w:r>
          </w:p>
        </w:tc>
        <w:tc>
          <w:tcPr>
            <w:tcW w:w="1796" w:type="dxa"/>
          </w:tcPr>
          <w:p w:rsidR="00447476" w:rsidRPr="004F7726" w:rsidRDefault="00447476" w:rsidP="00741200">
            <w:pPr>
              <w:jc w:val="right"/>
            </w:pPr>
            <w:r>
              <w:t>115 450,00</w:t>
            </w:r>
          </w:p>
        </w:tc>
        <w:tc>
          <w:tcPr>
            <w:tcW w:w="1797" w:type="dxa"/>
          </w:tcPr>
          <w:p w:rsidR="00447476" w:rsidRPr="004F7726" w:rsidRDefault="00447476" w:rsidP="00741200">
            <w:pPr>
              <w:jc w:val="right"/>
            </w:pPr>
            <w:r>
              <w:t>8 389,08</w:t>
            </w:r>
          </w:p>
        </w:tc>
        <w:tc>
          <w:tcPr>
            <w:tcW w:w="1597" w:type="dxa"/>
          </w:tcPr>
          <w:p w:rsidR="00447476" w:rsidRPr="004F7726" w:rsidRDefault="00447476" w:rsidP="00741200">
            <w:pPr>
              <w:jc w:val="right"/>
            </w:pPr>
            <w:r>
              <w:t>7,27</w:t>
            </w:r>
          </w:p>
        </w:tc>
      </w:tr>
      <w:tr w:rsidR="00447476" w:rsidRPr="004F7726" w:rsidTr="00447476">
        <w:tc>
          <w:tcPr>
            <w:tcW w:w="3877" w:type="dxa"/>
          </w:tcPr>
          <w:p w:rsidR="00447476" w:rsidRPr="004F7726" w:rsidRDefault="00447476" w:rsidP="00741200">
            <w:r>
              <w:t>Kultúra</w:t>
            </w:r>
          </w:p>
        </w:tc>
        <w:tc>
          <w:tcPr>
            <w:tcW w:w="1796" w:type="dxa"/>
          </w:tcPr>
          <w:p w:rsidR="00447476" w:rsidRPr="004F7726" w:rsidRDefault="00447476" w:rsidP="00741200">
            <w:pPr>
              <w:jc w:val="right"/>
            </w:pPr>
            <w:r>
              <w:t>46 000,00</w:t>
            </w:r>
          </w:p>
        </w:tc>
        <w:tc>
          <w:tcPr>
            <w:tcW w:w="1797" w:type="dxa"/>
          </w:tcPr>
          <w:p w:rsidR="00447476" w:rsidRPr="004F7726" w:rsidRDefault="00447476" w:rsidP="00741200">
            <w:pPr>
              <w:jc w:val="right"/>
            </w:pPr>
            <w:r>
              <w:t>18 982,45</w:t>
            </w:r>
          </w:p>
        </w:tc>
        <w:tc>
          <w:tcPr>
            <w:tcW w:w="1597" w:type="dxa"/>
          </w:tcPr>
          <w:p w:rsidR="00447476" w:rsidRPr="004F7726" w:rsidRDefault="00447476" w:rsidP="00741200">
            <w:pPr>
              <w:jc w:val="right"/>
            </w:pPr>
            <w:r>
              <w:t>41,29</w:t>
            </w:r>
          </w:p>
        </w:tc>
      </w:tr>
      <w:tr w:rsidR="00447476" w:rsidRPr="004F7726" w:rsidTr="00447476">
        <w:tc>
          <w:tcPr>
            <w:tcW w:w="3877" w:type="dxa"/>
          </w:tcPr>
          <w:p w:rsidR="00447476" w:rsidRPr="004F7726" w:rsidRDefault="00447476" w:rsidP="00741200">
            <w:r>
              <w:t xml:space="preserve">Vzdelávanie </w:t>
            </w:r>
          </w:p>
        </w:tc>
        <w:tc>
          <w:tcPr>
            <w:tcW w:w="1796" w:type="dxa"/>
          </w:tcPr>
          <w:p w:rsidR="00447476" w:rsidRPr="004F7726" w:rsidRDefault="00447476" w:rsidP="00741200">
            <w:pPr>
              <w:jc w:val="right"/>
            </w:pPr>
            <w:r>
              <w:t>53 050,00</w:t>
            </w:r>
          </w:p>
        </w:tc>
        <w:tc>
          <w:tcPr>
            <w:tcW w:w="1797" w:type="dxa"/>
          </w:tcPr>
          <w:p w:rsidR="00447476" w:rsidRPr="004F7726" w:rsidRDefault="00447476" w:rsidP="00741200">
            <w:pPr>
              <w:jc w:val="right"/>
            </w:pPr>
            <w:r>
              <w:t>51 209,25</w:t>
            </w:r>
          </w:p>
        </w:tc>
        <w:tc>
          <w:tcPr>
            <w:tcW w:w="1597" w:type="dxa"/>
          </w:tcPr>
          <w:p w:rsidR="00447476" w:rsidRPr="004F7726" w:rsidRDefault="00447476" w:rsidP="00741200">
            <w:pPr>
              <w:jc w:val="right"/>
            </w:pPr>
            <w:r>
              <w:t>96,53</w:t>
            </w:r>
          </w:p>
        </w:tc>
      </w:tr>
      <w:tr w:rsidR="00447476" w:rsidRPr="004F7726" w:rsidTr="00447476">
        <w:tc>
          <w:tcPr>
            <w:tcW w:w="3877" w:type="dxa"/>
          </w:tcPr>
          <w:p w:rsidR="00447476" w:rsidRPr="004F7726" w:rsidRDefault="00447476" w:rsidP="00741200">
            <w:r>
              <w:t>Prostredie pre život</w:t>
            </w:r>
          </w:p>
        </w:tc>
        <w:tc>
          <w:tcPr>
            <w:tcW w:w="1796" w:type="dxa"/>
          </w:tcPr>
          <w:p w:rsidR="00447476" w:rsidRPr="004F7726" w:rsidRDefault="00447476" w:rsidP="00741200">
            <w:pPr>
              <w:jc w:val="right"/>
            </w:pPr>
            <w:r>
              <w:t>14 400,00</w:t>
            </w:r>
          </w:p>
        </w:tc>
        <w:tc>
          <w:tcPr>
            <w:tcW w:w="1797" w:type="dxa"/>
          </w:tcPr>
          <w:p w:rsidR="00447476" w:rsidRPr="004F7726" w:rsidRDefault="00447476" w:rsidP="00741200">
            <w:pPr>
              <w:jc w:val="right"/>
            </w:pPr>
            <w:r>
              <w:t>12 793,75</w:t>
            </w:r>
          </w:p>
        </w:tc>
        <w:tc>
          <w:tcPr>
            <w:tcW w:w="1597" w:type="dxa"/>
          </w:tcPr>
          <w:p w:rsidR="00447476" w:rsidRPr="004F7726" w:rsidRDefault="00447476" w:rsidP="00741200">
            <w:pPr>
              <w:jc w:val="right"/>
            </w:pPr>
            <w:r>
              <w:t>88,85</w:t>
            </w:r>
          </w:p>
        </w:tc>
      </w:tr>
      <w:tr w:rsidR="00447476" w:rsidTr="00447476">
        <w:trPr>
          <w:trHeight w:val="136"/>
        </w:trPr>
        <w:tc>
          <w:tcPr>
            <w:tcW w:w="3877" w:type="dxa"/>
          </w:tcPr>
          <w:p w:rsidR="00447476" w:rsidRDefault="00447476" w:rsidP="00741200">
            <w:r>
              <w:t>Sociálne služby</w:t>
            </w:r>
          </w:p>
        </w:tc>
        <w:tc>
          <w:tcPr>
            <w:tcW w:w="1796" w:type="dxa"/>
          </w:tcPr>
          <w:p w:rsidR="00447476" w:rsidRDefault="00447476" w:rsidP="00741200">
            <w:pPr>
              <w:jc w:val="right"/>
            </w:pPr>
            <w:r>
              <w:t>4 000,00</w:t>
            </w:r>
          </w:p>
        </w:tc>
        <w:tc>
          <w:tcPr>
            <w:tcW w:w="1797" w:type="dxa"/>
          </w:tcPr>
          <w:p w:rsidR="00447476" w:rsidRDefault="00447476" w:rsidP="00741200">
            <w:pPr>
              <w:jc w:val="right"/>
            </w:pPr>
            <w:r>
              <w:t>2 526,37</w:t>
            </w:r>
          </w:p>
        </w:tc>
        <w:tc>
          <w:tcPr>
            <w:tcW w:w="1597" w:type="dxa"/>
          </w:tcPr>
          <w:p w:rsidR="00447476" w:rsidRDefault="00447476" w:rsidP="00741200">
            <w:pPr>
              <w:jc w:val="right"/>
            </w:pPr>
            <w:r>
              <w:t>63,16</w:t>
            </w:r>
          </w:p>
        </w:tc>
      </w:tr>
      <w:tr w:rsidR="00447476" w:rsidRPr="00747363" w:rsidTr="00447476">
        <w:tc>
          <w:tcPr>
            <w:tcW w:w="3877" w:type="dxa"/>
          </w:tcPr>
          <w:p w:rsidR="00447476" w:rsidRPr="00747363" w:rsidRDefault="00447476" w:rsidP="00741200">
            <w:pPr>
              <w:rPr>
                <w:b/>
              </w:rPr>
            </w:pPr>
            <w:r w:rsidRPr="00747363">
              <w:rPr>
                <w:b/>
              </w:rPr>
              <w:t>Spolu</w:t>
            </w:r>
          </w:p>
        </w:tc>
        <w:tc>
          <w:tcPr>
            <w:tcW w:w="1796" w:type="dxa"/>
          </w:tcPr>
          <w:p w:rsidR="00447476" w:rsidRPr="00747363" w:rsidRDefault="00447476" w:rsidP="00741200">
            <w:pPr>
              <w:jc w:val="right"/>
              <w:rPr>
                <w:b/>
              </w:rPr>
            </w:pPr>
            <w:r>
              <w:rPr>
                <w:b/>
              </w:rPr>
              <w:t>362 450,00</w:t>
            </w:r>
          </w:p>
        </w:tc>
        <w:tc>
          <w:tcPr>
            <w:tcW w:w="1797" w:type="dxa"/>
          </w:tcPr>
          <w:p w:rsidR="00447476" w:rsidRPr="00747363" w:rsidRDefault="00447476" w:rsidP="00741200">
            <w:pPr>
              <w:jc w:val="right"/>
              <w:rPr>
                <w:b/>
              </w:rPr>
            </w:pPr>
            <w:r>
              <w:rPr>
                <w:b/>
              </w:rPr>
              <w:t>227 238,19</w:t>
            </w:r>
          </w:p>
        </w:tc>
        <w:tc>
          <w:tcPr>
            <w:tcW w:w="1597" w:type="dxa"/>
          </w:tcPr>
          <w:p w:rsidR="00447476" w:rsidRPr="00747363" w:rsidRDefault="00447476" w:rsidP="00741200">
            <w:pPr>
              <w:jc w:val="right"/>
              <w:rPr>
                <w:b/>
              </w:rPr>
            </w:pPr>
            <w:r>
              <w:rPr>
                <w:b/>
              </w:rPr>
              <w:t>62,69</w:t>
            </w:r>
          </w:p>
        </w:tc>
      </w:tr>
    </w:tbl>
    <w:p w:rsidR="005C3014" w:rsidRDefault="005C3014" w:rsidP="005C3014">
      <w:pPr>
        <w:jc w:val="both"/>
      </w:pPr>
      <w:r>
        <w:t xml:space="preserve">                                                                                                                   </w:t>
      </w:r>
    </w:p>
    <w:p w:rsidR="005C3014" w:rsidRDefault="005C3014" w:rsidP="005C3014">
      <w:pPr>
        <w:rPr>
          <w:b/>
        </w:rPr>
      </w:pPr>
    </w:p>
    <w:p w:rsidR="005C3014" w:rsidRDefault="005C3014" w:rsidP="005C3014">
      <w:pPr>
        <w:jc w:val="both"/>
        <w:rPr>
          <w:b/>
          <w:u w:val="single"/>
        </w:rPr>
      </w:pPr>
      <w:r>
        <w:rPr>
          <w:b/>
          <w:u w:val="single"/>
        </w:rPr>
        <w:t xml:space="preserve">Textová časť – </w:t>
      </w:r>
      <w:r w:rsidR="00083ECF">
        <w:rPr>
          <w:b/>
          <w:u w:val="single"/>
        </w:rPr>
        <w:t xml:space="preserve">významne  </w:t>
      </w:r>
      <w:r>
        <w:rPr>
          <w:b/>
          <w:u w:val="single"/>
        </w:rPr>
        <w:t>bežné výdavky:</w:t>
      </w:r>
    </w:p>
    <w:p w:rsidR="005C3014" w:rsidRDefault="005C3014" w:rsidP="005C3014">
      <w:pPr>
        <w:numPr>
          <w:ilvl w:val="0"/>
          <w:numId w:val="8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5C3014" w:rsidRDefault="00447476" w:rsidP="005C3014">
      <w:pPr>
        <w:jc w:val="both"/>
      </w:pPr>
      <w:r>
        <w:t xml:space="preserve">Z rozpočtovaných 78 360,00 </w:t>
      </w:r>
      <w:r w:rsidR="005C3014">
        <w:t>EUR bol</w:t>
      </w:r>
      <w:r>
        <w:t>o skutočné čerpanie k 31.12.2014 v sume 77 484,13</w:t>
      </w:r>
      <w:r w:rsidR="007158D7">
        <w:t xml:space="preserve"> EUR, čo je 98,88</w:t>
      </w:r>
      <w:r w:rsidR="005C3014">
        <w:t xml:space="preserve"> % čerpanie. Patria sem mzdové prostriedky pracovníkov OcÚ, aktivačných pracovníkov a pracovníkov školstva.</w:t>
      </w:r>
    </w:p>
    <w:p w:rsidR="005C3014" w:rsidRDefault="005C3014" w:rsidP="005C3014">
      <w:pPr>
        <w:numPr>
          <w:ilvl w:val="0"/>
          <w:numId w:val="8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Poistné a príspevok do poisťovní</w:t>
      </w:r>
    </w:p>
    <w:p w:rsidR="005C3014" w:rsidRDefault="007158D7" w:rsidP="005C3014">
      <w:pPr>
        <w:jc w:val="both"/>
      </w:pPr>
      <w:r>
        <w:t>Z rozpočtovaných 27 810,00</w:t>
      </w:r>
      <w:r w:rsidR="005C3014">
        <w:t xml:space="preserve"> EUR bo</w:t>
      </w:r>
      <w:r>
        <w:t>lo skutočne čerpané k 31.12.2014 v sume 27 972,03 EUR, čo je 100,58</w:t>
      </w:r>
      <w:r w:rsidR="005C3014">
        <w:t xml:space="preserve"> % čerpanie. </w:t>
      </w:r>
    </w:p>
    <w:p w:rsidR="005C3014" w:rsidRDefault="005C3014" w:rsidP="005C3014">
      <w:pPr>
        <w:numPr>
          <w:ilvl w:val="0"/>
          <w:numId w:val="8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Tovary a služby</w:t>
      </w:r>
    </w:p>
    <w:p w:rsidR="005C3014" w:rsidRDefault="007158D7" w:rsidP="005C3014">
      <w:pPr>
        <w:jc w:val="both"/>
      </w:pPr>
      <w:r>
        <w:t>Z rozpočtovaných 90 280</w:t>
      </w:r>
      <w:r w:rsidR="005C3014">
        <w:t>,00 EUR bo</w:t>
      </w:r>
      <w:r>
        <w:t>lo skutočne čerpané k 31.12.2014 v sume 91 235,36 EUR, čo je 101,05</w:t>
      </w:r>
      <w:r w:rsidR="005C3014">
        <w:t xml:space="preserve"> % čerpanie. Ide o prevádzkové</w:t>
      </w:r>
      <w:r>
        <w:t xml:space="preserve"> výdavky všetkých stredísk OcÚ a</w:t>
      </w:r>
      <w:r w:rsidR="005C3014">
        <w:t xml:space="preserve"> MŠ ako sú </w:t>
      </w:r>
      <w:r w:rsidR="005C3014">
        <w:lastRenderedPageBreak/>
        <w:t>cestovné náhrady, energie, materiál, dopravné, rutinná a štandardná údržba, nájomné za nájom a ostatné tovary a služby.</w:t>
      </w:r>
    </w:p>
    <w:p w:rsidR="005C3014" w:rsidRDefault="005C3014" w:rsidP="005C3014">
      <w:pPr>
        <w:numPr>
          <w:ilvl w:val="0"/>
          <w:numId w:val="8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>Bežné transfery</w:t>
      </w:r>
    </w:p>
    <w:p w:rsidR="005C3014" w:rsidRDefault="007158D7" w:rsidP="005C3014">
      <w:pPr>
        <w:jc w:val="both"/>
      </w:pPr>
      <w:r>
        <w:t>Z rozpočtovaných 12 250</w:t>
      </w:r>
      <w:r w:rsidR="005C3014">
        <w:t xml:space="preserve"> EUR bo</w:t>
      </w:r>
      <w:r>
        <w:t>lo skutočne čerpané k 31.12.2014 v sume 9 707,84 EUR, čo predstavuje 79,24</w:t>
      </w:r>
      <w:r w:rsidR="005C3014">
        <w:t xml:space="preserve"> % čerpanie.</w:t>
      </w:r>
    </w:p>
    <w:p w:rsidR="005C3014" w:rsidRDefault="005C3014" w:rsidP="005C3014">
      <w:pPr>
        <w:numPr>
          <w:ilvl w:val="0"/>
          <w:numId w:val="8"/>
        </w:numPr>
        <w:tabs>
          <w:tab w:val="right" w:pos="284"/>
        </w:tabs>
        <w:ind w:left="284" w:hanging="284"/>
        <w:jc w:val="both"/>
        <w:rPr>
          <w:b/>
        </w:rPr>
      </w:pPr>
      <w:r>
        <w:rPr>
          <w:b/>
        </w:rPr>
        <w:t xml:space="preserve">Splácanie úrokov a ostatné platby súvisiace s úvermi, pôžičkami a návratnými </w:t>
      </w:r>
    </w:p>
    <w:p w:rsidR="005C3014" w:rsidRDefault="005C3014" w:rsidP="005C3014">
      <w:pPr>
        <w:jc w:val="both"/>
        <w:rPr>
          <w:b/>
        </w:rPr>
      </w:pPr>
      <w:r>
        <w:rPr>
          <w:b/>
        </w:rPr>
        <w:t xml:space="preserve">    finančnými výpomocami</w:t>
      </w:r>
    </w:p>
    <w:p w:rsidR="005C3014" w:rsidRDefault="007158D7" w:rsidP="005C3014">
      <w:pPr>
        <w:jc w:val="both"/>
      </w:pPr>
      <w:r>
        <w:t>Obec v roku 2014</w:t>
      </w:r>
      <w:r w:rsidR="005C3014">
        <w:t xml:space="preserve"> nemala výdavky na úvery, pôžičky a finančné výpomoci.</w:t>
      </w:r>
    </w:p>
    <w:p w:rsidR="005C3014" w:rsidRDefault="005C3014" w:rsidP="005C3014">
      <w:pPr>
        <w:outlineLvl w:val="0"/>
        <w:rPr>
          <w:b/>
          <w:i/>
        </w:rPr>
      </w:pPr>
    </w:p>
    <w:p w:rsidR="005C3014" w:rsidRDefault="005C3014" w:rsidP="005C3014">
      <w:pPr>
        <w:rPr>
          <w:b/>
        </w:rPr>
      </w:pPr>
      <w:r>
        <w:rPr>
          <w:b/>
        </w:rPr>
        <w:t>2) Kapitálové výdavky :</w:t>
      </w:r>
    </w:p>
    <w:p w:rsidR="005C3014" w:rsidRDefault="005C3014" w:rsidP="005C3014">
      <w:pPr>
        <w:rPr>
          <w:b/>
          <w:sz w:val="16"/>
          <w:szCs w:val="16"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7158D7">
            <w:pPr>
              <w:jc w:val="center"/>
              <w:rPr>
                <w:b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7158D7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014" w:rsidRDefault="005C3014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C3014" w:rsidTr="005C30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7158D7">
            <w:pPr>
              <w:jc w:val="center"/>
            </w:pPr>
            <w:r>
              <w:t>152 500</w:t>
            </w:r>
            <w:r w:rsidR="005C3014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7158D7">
            <w:r>
              <w:t xml:space="preserve">               19 623,44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7158D7">
            <w:pPr>
              <w:jc w:val="center"/>
            </w:pPr>
            <w:r>
              <w:t>12,86</w:t>
            </w:r>
          </w:p>
        </w:tc>
      </w:tr>
    </w:tbl>
    <w:p w:rsidR="005C3014" w:rsidRDefault="005C3014" w:rsidP="005C3014">
      <w:pPr>
        <w:outlineLvl w:val="0"/>
        <w:rPr>
          <w:sz w:val="16"/>
          <w:szCs w:val="16"/>
        </w:rPr>
      </w:pPr>
    </w:p>
    <w:p w:rsidR="007158D7" w:rsidRDefault="00492834" w:rsidP="005C3014">
      <w:pPr>
        <w:outlineLvl w:val="0"/>
      </w:pPr>
      <w:r>
        <w:t>V</w:t>
      </w:r>
      <w:r w:rsidR="005C3014">
        <w:t> tom :</w:t>
      </w:r>
      <w:r w:rsidR="005C3014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620"/>
      </w:tblGrid>
      <w:tr w:rsidR="007158D7" w:rsidRPr="00747363" w:rsidTr="00741200">
        <w:tc>
          <w:tcPr>
            <w:tcW w:w="3931" w:type="dxa"/>
            <w:shd w:val="clear" w:color="auto" w:fill="D9D9D9"/>
          </w:tcPr>
          <w:p w:rsidR="007158D7" w:rsidRPr="00747363" w:rsidRDefault="007158D7" w:rsidP="00741200">
            <w:pPr>
              <w:rPr>
                <w:b/>
              </w:rPr>
            </w:pPr>
            <w:r w:rsidRPr="00747363">
              <w:rPr>
                <w:b/>
              </w:rPr>
              <w:t>Funkčná klasifikácia</w:t>
            </w:r>
          </w:p>
        </w:tc>
        <w:tc>
          <w:tcPr>
            <w:tcW w:w="1649" w:type="dxa"/>
            <w:shd w:val="clear" w:color="auto" w:fill="D9D9D9"/>
          </w:tcPr>
          <w:p w:rsidR="007158D7" w:rsidRPr="00747363" w:rsidRDefault="007158D7" w:rsidP="00741200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</w:t>
            </w:r>
          </w:p>
        </w:tc>
        <w:tc>
          <w:tcPr>
            <w:tcW w:w="1800" w:type="dxa"/>
            <w:shd w:val="clear" w:color="auto" w:fill="D9D9D9"/>
          </w:tcPr>
          <w:p w:rsidR="007158D7" w:rsidRPr="00747363" w:rsidRDefault="007158D7" w:rsidP="0074120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</w:t>
            </w:r>
          </w:p>
        </w:tc>
        <w:tc>
          <w:tcPr>
            <w:tcW w:w="1620" w:type="dxa"/>
            <w:shd w:val="clear" w:color="auto" w:fill="D9D9D9"/>
          </w:tcPr>
          <w:p w:rsidR="007158D7" w:rsidRPr="00747363" w:rsidRDefault="007158D7" w:rsidP="00741200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158D7" w:rsidRPr="007B05AF" w:rsidTr="00741200">
        <w:tc>
          <w:tcPr>
            <w:tcW w:w="3931" w:type="dxa"/>
          </w:tcPr>
          <w:p w:rsidR="007158D7" w:rsidRPr="004F7726" w:rsidRDefault="007158D7" w:rsidP="00741200">
            <w:r>
              <w:t>Verejné osvetlenie</w:t>
            </w:r>
          </w:p>
        </w:tc>
        <w:tc>
          <w:tcPr>
            <w:tcW w:w="1649" w:type="dxa"/>
          </w:tcPr>
          <w:p w:rsidR="007158D7" w:rsidRPr="007B05AF" w:rsidRDefault="007158D7" w:rsidP="00741200">
            <w:pPr>
              <w:jc w:val="right"/>
            </w:pPr>
            <w:r>
              <w:t>5 000,00</w:t>
            </w:r>
          </w:p>
        </w:tc>
        <w:tc>
          <w:tcPr>
            <w:tcW w:w="1800" w:type="dxa"/>
          </w:tcPr>
          <w:p w:rsidR="007158D7" w:rsidRPr="007B05AF" w:rsidRDefault="007158D7" w:rsidP="00741200">
            <w:pPr>
              <w:jc w:val="right"/>
            </w:pPr>
            <w:r>
              <w:t>3 316,80</w:t>
            </w:r>
          </w:p>
        </w:tc>
        <w:tc>
          <w:tcPr>
            <w:tcW w:w="1620" w:type="dxa"/>
          </w:tcPr>
          <w:p w:rsidR="007158D7" w:rsidRPr="007B05AF" w:rsidRDefault="007158D7" w:rsidP="00741200">
            <w:pPr>
              <w:jc w:val="right"/>
            </w:pPr>
            <w:r>
              <w:t>66,33</w:t>
            </w:r>
          </w:p>
        </w:tc>
      </w:tr>
      <w:tr w:rsidR="007158D7" w:rsidRPr="007B05AF" w:rsidTr="00741200">
        <w:tc>
          <w:tcPr>
            <w:tcW w:w="3931" w:type="dxa"/>
          </w:tcPr>
          <w:p w:rsidR="007158D7" w:rsidRPr="004F7726" w:rsidRDefault="007158D7" w:rsidP="00741200">
            <w:r>
              <w:t>Rozvoj obce</w:t>
            </w:r>
          </w:p>
        </w:tc>
        <w:tc>
          <w:tcPr>
            <w:tcW w:w="1649" w:type="dxa"/>
          </w:tcPr>
          <w:p w:rsidR="007158D7" w:rsidRPr="007B05AF" w:rsidRDefault="007158D7" w:rsidP="00741200">
            <w:pPr>
              <w:jc w:val="right"/>
            </w:pPr>
            <w:r>
              <w:t>3 000,00</w:t>
            </w:r>
          </w:p>
        </w:tc>
        <w:tc>
          <w:tcPr>
            <w:tcW w:w="1800" w:type="dxa"/>
          </w:tcPr>
          <w:p w:rsidR="007158D7" w:rsidRPr="007B05AF" w:rsidRDefault="007158D7" w:rsidP="00741200">
            <w:pPr>
              <w:jc w:val="right"/>
            </w:pPr>
            <w:r>
              <w:t>504,00</w:t>
            </w:r>
          </w:p>
        </w:tc>
        <w:tc>
          <w:tcPr>
            <w:tcW w:w="1620" w:type="dxa"/>
          </w:tcPr>
          <w:p w:rsidR="007158D7" w:rsidRPr="007B05AF" w:rsidRDefault="007158D7" w:rsidP="00741200">
            <w:pPr>
              <w:jc w:val="right"/>
            </w:pPr>
            <w:r>
              <w:t>16,80</w:t>
            </w:r>
          </w:p>
        </w:tc>
      </w:tr>
      <w:tr w:rsidR="007158D7" w:rsidRPr="007B05AF" w:rsidTr="00741200">
        <w:tc>
          <w:tcPr>
            <w:tcW w:w="3931" w:type="dxa"/>
          </w:tcPr>
          <w:p w:rsidR="007158D7" w:rsidRPr="004F7726" w:rsidRDefault="007158D7" w:rsidP="00741200">
            <w:r>
              <w:t>Kultúrne služby</w:t>
            </w:r>
          </w:p>
        </w:tc>
        <w:tc>
          <w:tcPr>
            <w:tcW w:w="1649" w:type="dxa"/>
          </w:tcPr>
          <w:p w:rsidR="007158D7" w:rsidRPr="007B05AF" w:rsidRDefault="007158D7" w:rsidP="00741200">
            <w:pPr>
              <w:jc w:val="right"/>
            </w:pPr>
            <w:r>
              <w:t>38 000,00</w:t>
            </w:r>
          </w:p>
        </w:tc>
        <w:tc>
          <w:tcPr>
            <w:tcW w:w="1800" w:type="dxa"/>
          </w:tcPr>
          <w:p w:rsidR="007158D7" w:rsidRPr="007B05AF" w:rsidRDefault="007158D7" w:rsidP="00741200">
            <w:pPr>
              <w:jc w:val="right"/>
            </w:pPr>
            <w:r>
              <w:t>13 402,64</w:t>
            </w:r>
          </w:p>
        </w:tc>
        <w:tc>
          <w:tcPr>
            <w:tcW w:w="1620" w:type="dxa"/>
          </w:tcPr>
          <w:p w:rsidR="007158D7" w:rsidRPr="007B05AF" w:rsidRDefault="007158D7" w:rsidP="00741200">
            <w:pPr>
              <w:jc w:val="right"/>
            </w:pPr>
            <w:r>
              <w:t>35,27</w:t>
            </w:r>
          </w:p>
        </w:tc>
      </w:tr>
      <w:tr w:rsidR="007158D7" w:rsidRPr="007B05AF" w:rsidTr="00741200">
        <w:tc>
          <w:tcPr>
            <w:tcW w:w="3931" w:type="dxa"/>
          </w:tcPr>
          <w:p w:rsidR="007158D7" w:rsidRDefault="007158D7" w:rsidP="00741200">
            <w:r>
              <w:t>Cestná doprava</w:t>
            </w:r>
          </w:p>
        </w:tc>
        <w:tc>
          <w:tcPr>
            <w:tcW w:w="1649" w:type="dxa"/>
          </w:tcPr>
          <w:p w:rsidR="007158D7" w:rsidRDefault="007158D7" w:rsidP="00741200">
            <w:pPr>
              <w:jc w:val="right"/>
            </w:pPr>
            <w:r>
              <w:t>105 000,00</w:t>
            </w:r>
          </w:p>
        </w:tc>
        <w:tc>
          <w:tcPr>
            <w:tcW w:w="1800" w:type="dxa"/>
          </w:tcPr>
          <w:p w:rsidR="007158D7" w:rsidRDefault="007158D7" w:rsidP="00741200">
            <w:pPr>
              <w:jc w:val="right"/>
            </w:pPr>
            <w:r>
              <w:t>2 400,00</w:t>
            </w:r>
          </w:p>
        </w:tc>
        <w:tc>
          <w:tcPr>
            <w:tcW w:w="1620" w:type="dxa"/>
          </w:tcPr>
          <w:p w:rsidR="007158D7" w:rsidRDefault="007158D7" w:rsidP="00741200">
            <w:pPr>
              <w:jc w:val="right"/>
            </w:pPr>
            <w:r>
              <w:t>02,28</w:t>
            </w:r>
          </w:p>
        </w:tc>
      </w:tr>
      <w:tr w:rsidR="007158D7" w:rsidRPr="007B05AF" w:rsidTr="00741200">
        <w:tc>
          <w:tcPr>
            <w:tcW w:w="3931" w:type="dxa"/>
          </w:tcPr>
          <w:p w:rsidR="007158D7" w:rsidRDefault="007158D7" w:rsidP="00741200">
            <w:r>
              <w:t>Ochrana životného prostredia</w:t>
            </w:r>
          </w:p>
        </w:tc>
        <w:tc>
          <w:tcPr>
            <w:tcW w:w="1649" w:type="dxa"/>
          </w:tcPr>
          <w:p w:rsidR="007158D7" w:rsidRDefault="007158D7" w:rsidP="00741200">
            <w:pPr>
              <w:jc w:val="right"/>
            </w:pPr>
            <w:r>
              <w:t>1 500,00</w:t>
            </w:r>
          </w:p>
        </w:tc>
        <w:tc>
          <w:tcPr>
            <w:tcW w:w="1800" w:type="dxa"/>
          </w:tcPr>
          <w:p w:rsidR="007158D7" w:rsidRDefault="007158D7" w:rsidP="00741200">
            <w:pPr>
              <w:jc w:val="right"/>
            </w:pPr>
            <w:r>
              <w:t>0,00</w:t>
            </w:r>
          </w:p>
        </w:tc>
        <w:tc>
          <w:tcPr>
            <w:tcW w:w="1620" w:type="dxa"/>
          </w:tcPr>
          <w:p w:rsidR="007158D7" w:rsidRDefault="007158D7" w:rsidP="00741200">
            <w:pPr>
              <w:jc w:val="right"/>
            </w:pPr>
            <w:r>
              <w:t>0,00</w:t>
            </w:r>
          </w:p>
        </w:tc>
      </w:tr>
      <w:tr w:rsidR="007158D7" w:rsidRPr="00747363" w:rsidTr="00741200">
        <w:tc>
          <w:tcPr>
            <w:tcW w:w="3931" w:type="dxa"/>
          </w:tcPr>
          <w:p w:rsidR="007158D7" w:rsidRPr="00747363" w:rsidRDefault="007158D7" w:rsidP="00741200">
            <w:pPr>
              <w:rPr>
                <w:b/>
              </w:rPr>
            </w:pPr>
            <w:r w:rsidRPr="00747363">
              <w:rPr>
                <w:b/>
              </w:rPr>
              <w:t>Spolu</w:t>
            </w:r>
          </w:p>
        </w:tc>
        <w:tc>
          <w:tcPr>
            <w:tcW w:w="1649" w:type="dxa"/>
          </w:tcPr>
          <w:p w:rsidR="007158D7" w:rsidRPr="00747363" w:rsidRDefault="007158D7" w:rsidP="00741200">
            <w:pPr>
              <w:jc w:val="right"/>
              <w:rPr>
                <w:b/>
              </w:rPr>
            </w:pPr>
            <w:r>
              <w:rPr>
                <w:b/>
              </w:rPr>
              <w:t>152 500,00</w:t>
            </w:r>
          </w:p>
        </w:tc>
        <w:tc>
          <w:tcPr>
            <w:tcW w:w="1800" w:type="dxa"/>
          </w:tcPr>
          <w:p w:rsidR="007158D7" w:rsidRPr="00747363" w:rsidRDefault="007158D7" w:rsidP="00741200">
            <w:pPr>
              <w:jc w:val="right"/>
              <w:rPr>
                <w:b/>
              </w:rPr>
            </w:pPr>
            <w:r>
              <w:rPr>
                <w:b/>
              </w:rPr>
              <w:t>19 623,44</w:t>
            </w:r>
          </w:p>
        </w:tc>
        <w:tc>
          <w:tcPr>
            <w:tcW w:w="1620" w:type="dxa"/>
          </w:tcPr>
          <w:p w:rsidR="007158D7" w:rsidRPr="00747363" w:rsidRDefault="007158D7" w:rsidP="00741200">
            <w:pPr>
              <w:jc w:val="right"/>
              <w:rPr>
                <w:b/>
              </w:rPr>
            </w:pPr>
            <w:r>
              <w:rPr>
                <w:b/>
              </w:rPr>
              <w:t>12,86</w:t>
            </w:r>
          </w:p>
        </w:tc>
      </w:tr>
    </w:tbl>
    <w:p w:rsidR="005C3014" w:rsidRDefault="005C3014" w:rsidP="005C3014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014" w:rsidRDefault="005C3014" w:rsidP="005C3014">
      <w:pPr>
        <w:jc w:val="both"/>
        <w:rPr>
          <w:b/>
          <w:u w:val="single"/>
        </w:rPr>
      </w:pPr>
      <w:r>
        <w:rPr>
          <w:b/>
          <w:u w:val="single"/>
        </w:rPr>
        <w:t>Textová časť –</w:t>
      </w:r>
      <w:r w:rsidR="007158D7">
        <w:rPr>
          <w:b/>
          <w:u w:val="single"/>
        </w:rPr>
        <w:t xml:space="preserve"> významné</w:t>
      </w:r>
      <w:r>
        <w:rPr>
          <w:b/>
          <w:u w:val="single"/>
        </w:rPr>
        <w:t xml:space="preserve"> kapitálové </w:t>
      </w:r>
      <w:r w:rsidR="007158D7">
        <w:rPr>
          <w:b/>
          <w:u w:val="single"/>
        </w:rPr>
        <w:t xml:space="preserve"> </w:t>
      </w:r>
      <w:r>
        <w:rPr>
          <w:b/>
          <w:u w:val="single"/>
        </w:rPr>
        <w:t>výdavky :</w:t>
      </w:r>
    </w:p>
    <w:p w:rsidR="005C3014" w:rsidRDefault="005C3014" w:rsidP="005C3014">
      <w:pPr>
        <w:ind w:left="360"/>
        <w:jc w:val="both"/>
      </w:pPr>
      <w:r>
        <w:t>Ide o nasledovné investičné akcie :</w:t>
      </w:r>
    </w:p>
    <w:p w:rsidR="007158D7" w:rsidRDefault="007158D7" w:rsidP="005C3014">
      <w:pPr>
        <w:ind w:left="360"/>
        <w:jc w:val="both"/>
      </w:pPr>
      <w:r>
        <w:t>-  prístavba verejného osvetlenia v sume 3 316,80 Eur</w:t>
      </w:r>
    </w:p>
    <w:p w:rsidR="005C3014" w:rsidRDefault="00083ECF" w:rsidP="005C3014">
      <w:pPr>
        <w:numPr>
          <w:ilvl w:val="0"/>
          <w:numId w:val="10"/>
        </w:numPr>
        <w:tabs>
          <w:tab w:val="clear" w:pos="720"/>
          <w:tab w:val="num" w:pos="567"/>
          <w:tab w:val="right" w:pos="5580"/>
        </w:tabs>
        <w:ind w:left="567" w:hanging="207"/>
        <w:jc w:val="both"/>
      </w:pPr>
      <w:r>
        <w:t>verejné obstarávanie – Cesta “Dolinky“ 2 400,00</w:t>
      </w:r>
      <w:r w:rsidR="005C3014">
        <w:t xml:space="preserve"> EUR,</w:t>
      </w:r>
    </w:p>
    <w:p w:rsidR="005C3014" w:rsidRDefault="005C3014" w:rsidP="005C3014">
      <w:pPr>
        <w:numPr>
          <w:ilvl w:val="0"/>
          <w:numId w:val="10"/>
        </w:numPr>
        <w:tabs>
          <w:tab w:val="clear" w:pos="720"/>
          <w:tab w:val="num" w:pos="567"/>
          <w:tab w:val="right" w:pos="5580"/>
        </w:tabs>
        <w:ind w:left="567" w:hanging="207"/>
        <w:jc w:val="both"/>
      </w:pPr>
      <w:r>
        <w:t>technické zhodnotenie  KD</w:t>
      </w:r>
      <w:r w:rsidR="007158D7">
        <w:t xml:space="preserve"> – podlaha a fasáda v sume 13 402,64</w:t>
      </w:r>
      <w:r>
        <w:t xml:space="preserve"> EUR.</w:t>
      </w:r>
    </w:p>
    <w:p w:rsidR="005C3014" w:rsidRDefault="005C3014" w:rsidP="005C3014">
      <w:pPr>
        <w:jc w:val="both"/>
      </w:pPr>
    </w:p>
    <w:p w:rsidR="005C3014" w:rsidRDefault="009649EF" w:rsidP="005C3014">
      <w:pPr>
        <w:jc w:val="both"/>
      </w:pPr>
      <w:r>
        <w:t>Nerozpočtovan</w:t>
      </w:r>
      <w:r w:rsidR="00083ECF">
        <w:t>é príjmy za rok 2014</w:t>
      </w:r>
      <w:r w:rsidR="005C3014">
        <w:t xml:space="preserve"> v  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9"/>
        <w:gridCol w:w="1558"/>
        <w:gridCol w:w="1404"/>
        <w:gridCol w:w="1395"/>
        <w:gridCol w:w="636"/>
      </w:tblGrid>
      <w:tr w:rsidR="005C3014" w:rsidTr="00083ECF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Schválený</w:t>
            </w:r>
          </w:p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C3014" w:rsidTr="00083ECF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200 – Potravinový účet+SF – príjem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5C3014">
            <w:pPr>
              <w:jc w:val="right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5C3014">
            <w:pPr>
              <w:jc w:val="right"/>
            </w:pPr>
            <w: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083ECF">
            <w:pPr>
              <w:jc w:val="right"/>
            </w:pPr>
            <w:r>
              <w:t>9 653,91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5C3014">
            <w:pPr>
              <w:jc w:val="right"/>
            </w:pPr>
            <w:r>
              <w:t>0,00</w:t>
            </w:r>
          </w:p>
        </w:tc>
      </w:tr>
      <w:tr w:rsidR="005C3014" w:rsidTr="00083ECF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600 – Potravinový účet+SF – výdaj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5C3014">
            <w:pPr>
              <w:jc w:val="right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5C3014">
            <w:pPr>
              <w:jc w:val="right"/>
            </w:pPr>
            <w: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9649EF">
            <w:pPr>
              <w:jc w:val="right"/>
            </w:pPr>
            <w:r>
              <w:t>8 250,65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5C3014">
            <w:pPr>
              <w:jc w:val="right"/>
            </w:pPr>
            <w:r>
              <w:t>0,00</w:t>
            </w:r>
          </w:p>
        </w:tc>
      </w:tr>
    </w:tbl>
    <w:p w:rsidR="005C3014" w:rsidRDefault="005C3014" w:rsidP="005C3014">
      <w:pPr>
        <w:jc w:val="both"/>
      </w:pPr>
    </w:p>
    <w:p w:rsidR="005C3014" w:rsidRDefault="009649EF" w:rsidP="005C3014">
      <w:pPr>
        <w:jc w:val="both"/>
      </w:pPr>
      <w:r>
        <w:t xml:space="preserve">Nerozpočtované príjmy a výdavky = potravinový účet, </w:t>
      </w:r>
      <w:r w:rsidR="005C3014">
        <w:t>stravovanie v MŠ a účty sociálneho fondu.</w:t>
      </w:r>
    </w:p>
    <w:p w:rsidR="005C3014" w:rsidRDefault="005C3014" w:rsidP="005C3014">
      <w:pPr>
        <w:ind w:left="284"/>
        <w:jc w:val="both"/>
        <w:rPr>
          <w:b/>
          <w:u w:val="single"/>
        </w:rPr>
      </w:pPr>
    </w:p>
    <w:p w:rsidR="005C3014" w:rsidRDefault="005C3014" w:rsidP="005C301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Tvorba a a použitie prostriedkov peňažných fondov</w:t>
      </w:r>
    </w:p>
    <w:p w:rsidR="005C3014" w:rsidRDefault="005C3014" w:rsidP="005C3014">
      <w:pPr>
        <w:ind w:left="284"/>
        <w:jc w:val="both"/>
        <w:rPr>
          <w:b/>
          <w:u w:val="single"/>
        </w:rPr>
      </w:pPr>
    </w:p>
    <w:p w:rsidR="005C3014" w:rsidRDefault="005C3014" w:rsidP="005C3014">
      <w:pPr>
        <w:jc w:val="both"/>
        <w:rPr>
          <w:b/>
        </w:rPr>
      </w:pPr>
      <w:r>
        <w:rPr>
          <w:b/>
        </w:rPr>
        <w:t>Použitie p</w:t>
      </w:r>
      <w:r w:rsidR="006B071B">
        <w:rPr>
          <w:b/>
        </w:rPr>
        <w:t>rebytku hospodárenia za rok 2014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087"/>
        <w:gridCol w:w="2126"/>
        <w:gridCol w:w="2551"/>
      </w:tblGrid>
      <w:tr w:rsidR="005C3014" w:rsidTr="0086063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Rozpočet obce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Príjmy v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Výdavky v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Hospodárenie obce v €</w:t>
            </w:r>
          </w:p>
        </w:tc>
      </w:tr>
      <w:tr w:rsidR="005C3014" w:rsidTr="0086063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Bežný rozpočet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FA7F99">
            <w:pPr>
              <w:jc w:val="right"/>
            </w:pPr>
            <w:r>
              <w:t>238 688,42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FA7F99">
            <w:pPr>
              <w:jc w:val="right"/>
            </w:pPr>
            <w:r>
              <w:t>199 364,10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A3417C">
            <w:pPr>
              <w:jc w:val="right"/>
            </w:pPr>
            <w:r>
              <w:t>39 324,32</w:t>
            </w:r>
          </w:p>
        </w:tc>
      </w:tr>
      <w:tr w:rsidR="005C3014" w:rsidTr="0086063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Kapitálový rozpočet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FA7F99">
            <w:pPr>
              <w:jc w:val="right"/>
            </w:pPr>
            <w:r>
              <w:t>146 402,50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FA7F99">
            <w:pPr>
              <w:jc w:val="right"/>
            </w:pPr>
            <w:r>
              <w:t>19 623,44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A3417C">
            <w:pPr>
              <w:jc w:val="right"/>
            </w:pPr>
            <w:r>
              <w:t>126 779,06</w:t>
            </w:r>
          </w:p>
        </w:tc>
      </w:tr>
      <w:tr w:rsidR="005C3014" w:rsidTr="0086063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Spolu BR +KR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FA7F99">
            <w:pPr>
              <w:jc w:val="right"/>
              <w:rPr>
                <w:b/>
              </w:rPr>
            </w:pPr>
            <w:r>
              <w:rPr>
                <w:b/>
              </w:rPr>
              <w:t>385 090,92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FA7F99">
            <w:pPr>
              <w:jc w:val="right"/>
              <w:rPr>
                <w:b/>
              </w:rPr>
            </w:pPr>
            <w:r>
              <w:rPr>
                <w:b/>
              </w:rPr>
              <w:t>218 987,54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A3417C">
            <w:pPr>
              <w:jc w:val="right"/>
              <w:rPr>
                <w:b/>
              </w:rPr>
            </w:pPr>
            <w:r>
              <w:rPr>
                <w:b/>
              </w:rPr>
              <w:t>166 103,38</w:t>
            </w:r>
          </w:p>
        </w:tc>
      </w:tr>
      <w:tr w:rsidR="005C3014" w:rsidTr="0086063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Finančné operácie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FA7F99">
            <w:pPr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FA7F99">
            <w:pPr>
              <w:jc w:val="right"/>
            </w:pPr>
            <w: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860635">
            <w:pPr>
              <w:jc w:val="right"/>
            </w:pPr>
            <w:r>
              <w:t>0,00</w:t>
            </w:r>
          </w:p>
        </w:tc>
      </w:tr>
      <w:tr w:rsidR="005C3014" w:rsidTr="0086063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Spolu BR +KR+FO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A3417C">
            <w:pPr>
              <w:jc w:val="right"/>
              <w:rPr>
                <w:b/>
              </w:rPr>
            </w:pPr>
            <w:r>
              <w:rPr>
                <w:b/>
              </w:rPr>
              <w:t>385 090,92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A3417C">
            <w:pPr>
              <w:jc w:val="right"/>
              <w:rPr>
                <w:b/>
              </w:rPr>
            </w:pPr>
            <w:r>
              <w:rPr>
                <w:b/>
              </w:rPr>
              <w:t>218 987,54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6A30C6">
            <w:pPr>
              <w:jc w:val="right"/>
              <w:rPr>
                <w:b/>
              </w:rPr>
            </w:pPr>
            <w:r>
              <w:rPr>
                <w:b/>
              </w:rPr>
              <w:t>166 1</w:t>
            </w:r>
            <w:r w:rsidR="00A3417C">
              <w:rPr>
                <w:b/>
              </w:rPr>
              <w:t>03,38</w:t>
            </w:r>
          </w:p>
        </w:tc>
      </w:tr>
    </w:tbl>
    <w:p w:rsidR="005C3014" w:rsidRDefault="005C3014" w:rsidP="005C3014">
      <w:pPr>
        <w:jc w:val="both"/>
      </w:pPr>
    </w:p>
    <w:p w:rsidR="00F57115" w:rsidRDefault="00F57115" w:rsidP="005C3014">
      <w:pPr>
        <w:jc w:val="both"/>
      </w:pPr>
    </w:p>
    <w:p w:rsidR="00F57115" w:rsidRDefault="00F57115" w:rsidP="005C3014">
      <w:pPr>
        <w:jc w:val="both"/>
      </w:pPr>
    </w:p>
    <w:p w:rsidR="00F57115" w:rsidRPr="006A14DE" w:rsidRDefault="00F57115" w:rsidP="00F57115">
      <w:pPr>
        <w:tabs>
          <w:tab w:val="right" w:pos="7740"/>
        </w:tabs>
        <w:jc w:val="both"/>
      </w:pPr>
      <w:r w:rsidRPr="006A14DE">
        <w:rPr>
          <w:b/>
        </w:rPr>
        <w:lastRenderedPageBreak/>
        <w:t>Prebytok rozpočtu</w:t>
      </w:r>
      <w:r w:rsidR="006A30C6">
        <w:t xml:space="preserve"> v sume 166 1</w:t>
      </w:r>
      <w:r>
        <w:t>03,38</w:t>
      </w:r>
      <w:r w:rsidRPr="006A14DE">
        <w:t xml:space="preserve"> EUR  zistený podľa ustanovenia § 10 ods. 3 písm. a) a b) zákona č. 583/2004 Z.z. o rozpočtových pravidlách územnej samosprávy a o zmene a doplnení niektorých zákonov v znení neskorších predpisov, navrhujeme použiť na:</w:t>
      </w:r>
      <w:r w:rsidRPr="006A14DE">
        <w:tab/>
      </w:r>
    </w:p>
    <w:p w:rsidR="00F57115" w:rsidRPr="006A14DE" w:rsidRDefault="00F57115" w:rsidP="00F57115">
      <w:pPr>
        <w:numPr>
          <w:ilvl w:val="0"/>
          <w:numId w:val="9"/>
        </w:numPr>
        <w:tabs>
          <w:tab w:val="right" w:pos="5580"/>
        </w:tabs>
        <w:jc w:val="both"/>
      </w:pPr>
      <w:r w:rsidRPr="006A14DE">
        <w:t xml:space="preserve"> tvorbu rezervného fondu</w:t>
      </w:r>
      <w:r w:rsidR="006A30C6">
        <w:t xml:space="preserve"> 166 1</w:t>
      </w:r>
      <w:r>
        <w:t xml:space="preserve">03,38 </w:t>
      </w:r>
      <w:r w:rsidRPr="006A14DE">
        <w:t xml:space="preserve">EUR </w:t>
      </w:r>
    </w:p>
    <w:p w:rsidR="00F57115" w:rsidRPr="006A14DE" w:rsidRDefault="00F57115" w:rsidP="00F57115">
      <w:pPr>
        <w:tabs>
          <w:tab w:val="right" w:pos="5580"/>
        </w:tabs>
        <w:jc w:val="both"/>
        <w:rPr>
          <w:b/>
        </w:rPr>
      </w:pPr>
    </w:p>
    <w:p w:rsidR="00F57115" w:rsidRPr="006A14DE" w:rsidRDefault="00F57115" w:rsidP="00F57115">
      <w:pPr>
        <w:tabs>
          <w:tab w:val="right" w:pos="5580"/>
        </w:tabs>
        <w:jc w:val="both"/>
      </w:pPr>
      <w:r w:rsidRPr="006A14DE">
        <w:rPr>
          <w:b/>
        </w:rPr>
        <w:t xml:space="preserve">Zostatok  finančných operácií </w:t>
      </w:r>
      <w:r>
        <w:t xml:space="preserve">v sume </w:t>
      </w:r>
      <w:r w:rsidRPr="006A14DE">
        <w:t xml:space="preserve"> EUR</w:t>
      </w:r>
      <w:r w:rsidRPr="006A14DE">
        <w:rPr>
          <w:b/>
        </w:rPr>
        <w:t>,</w:t>
      </w:r>
      <w:r w:rsidRPr="006A14DE">
        <w:t xml:space="preserve"> navrhujeme použiť na:</w:t>
      </w:r>
    </w:p>
    <w:p w:rsidR="005C3014" w:rsidRDefault="00F57115" w:rsidP="005C3014">
      <w:pPr>
        <w:numPr>
          <w:ilvl w:val="0"/>
          <w:numId w:val="9"/>
        </w:numPr>
        <w:tabs>
          <w:tab w:val="right" w:pos="5580"/>
        </w:tabs>
        <w:jc w:val="both"/>
      </w:pPr>
      <w:r w:rsidRPr="006A14DE">
        <w:t>tvorbu rezervného fondu</w:t>
      </w:r>
      <w:r w:rsidR="00492834">
        <w:t xml:space="preserve"> 276 396,50</w:t>
      </w:r>
      <w:r>
        <w:t xml:space="preserve"> </w:t>
      </w:r>
      <w:r w:rsidRPr="006A14DE">
        <w:t>E</w:t>
      </w:r>
      <w:r>
        <w:t>UR</w:t>
      </w:r>
    </w:p>
    <w:p w:rsidR="00F0012E" w:rsidRDefault="00F0012E" w:rsidP="00F0012E">
      <w:pPr>
        <w:tabs>
          <w:tab w:val="right" w:pos="5580"/>
        </w:tabs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982"/>
      </w:tblGrid>
      <w:tr w:rsidR="00860635" w:rsidRPr="00860635" w:rsidTr="005C30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860635" w:rsidRDefault="005C3014">
            <w:pPr>
              <w:jc w:val="both"/>
            </w:pPr>
            <w:r w:rsidRPr="00860635">
              <w:t>Vý</w:t>
            </w:r>
            <w:r w:rsidR="00860635">
              <w:t>sledok hospodárenia  z roku 2014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Pr="00860635" w:rsidRDefault="006A30C6">
            <w:pPr>
              <w:jc w:val="right"/>
            </w:pPr>
            <w:r>
              <w:t>166 103</w:t>
            </w:r>
            <w:r w:rsidR="00860635">
              <w:t>,38</w:t>
            </w:r>
            <w:r w:rsidR="00860635" w:rsidRPr="00860635">
              <w:t xml:space="preserve"> €</w:t>
            </w:r>
            <w:r w:rsidR="00860635">
              <w:t xml:space="preserve">   </w:t>
            </w:r>
          </w:p>
        </w:tc>
      </w:tr>
      <w:tr w:rsidR="00860635" w:rsidRPr="00860635" w:rsidTr="005C30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860635" w:rsidRDefault="005C3014">
            <w:pPr>
              <w:jc w:val="both"/>
            </w:pPr>
            <w:r w:rsidRPr="00860635">
              <w:t>Nev</w:t>
            </w:r>
            <w:r w:rsidR="00860635">
              <w:t>yčerpané prostriedky z roku 2014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Pr="00860635" w:rsidRDefault="00860635">
            <w:pPr>
              <w:jc w:val="right"/>
            </w:pPr>
            <w:r>
              <w:t>0,00</w:t>
            </w:r>
            <w:r w:rsidR="005C3014" w:rsidRPr="00860635">
              <w:t xml:space="preserve"> </w:t>
            </w:r>
            <w:r>
              <w:t xml:space="preserve"> </w:t>
            </w:r>
            <w:r w:rsidR="005C3014" w:rsidRPr="00860635">
              <w:t>€</w:t>
            </w:r>
          </w:p>
        </w:tc>
      </w:tr>
      <w:tr w:rsidR="005C3014" w:rsidRPr="00860635" w:rsidTr="005C30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860635" w:rsidRDefault="005C3014">
            <w:pPr>
              <w:jc w:val="both"/>
              <w:rPr>
                <w:b/>
              </w:rPr>
            </w:pPr>
            <w:r w:rsidRPr="00860635">
              <w:rPr>
                <w:b/>
              </w:rPr>
              <w:t>Rezervný fond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Pr="00860635" w:rsidRDefault="006A30C6" w:rsidP="0086063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166 1</w:t>
            </w:r>
            <w:r w:rsidR="00860635">
              <w:rPr>
                <w:b/>
              </w:rPr>
              <w:t>03,38</w:t>
            </w:r>
            <w:r w:rsidR="005C3014" w:rsidRPr="00860635">
              <w:rPr>
                <w:b/>
              </w:rPr>
              <w:t xml:space="preserve"> €</w:t>
            </w:r>
          </w:p>
        </w:tc>
      </w:tr>
    </w:tbl>
    <w:p w:rsidR="005C3014" w:rsidRPr="00860635" w:rsidRDefault="005C3014" w:rsidP="005C3014">
      <w:pPr>
        <w:jc w:val="both"/>
        <w:rPr>
          <w:b/>
        </w:rPr>
      </w:pPr>
    </w:p>
    <w:p w:rsidR="005C3014" w:rsidRDefault="005C3014" w:rsidP="005C3014">
      <w:pPr>
        <w:jc w:val="both"/>
        <w:rPr>
          <w:b/>
        </w:rPr>
      </w:pPr>
      <w:r>
        <w:rPr>
          <w:b/>
        </w:rPr>
        <w:t>Rezervný fond v €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1980"/>
      </w:tblGrid>
      <w:tr w:rsidR="005C3014" w:rsidTr="005C301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6A30C6" w:rsidRDefault="005C3014">
            <w:pPr>
              <w:jc w:val="both"/>
              <w:rPr>
                <w:b/>
              </w:rPr>
            </w:pPr>
            <w:r w:rsidRPr="006A30C6">
              <w:rPr>
                <w:b/>
              </w:rPr>
              <w:t>Fondy: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Rezervný fond</w:t>
            </w:r>
          </w:p>
        </w:tc>
      </w:tr>
      <w:tr w:rsidR="005C3014" w:rsidTr="005C301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6A30C6" w:rsidRDefault="00860635">
            <w:pPr>
              <w:jc w:val="both"/>
            </w:pPr>
            <w:r w:rsidRPr="006A30C6">
              <w:t>Počiatočný stav k 1.1.201</w:t>
            </w:r>
            <w:r w:rsidR="006A30C6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6A30C6" w:rsidP="00492834">
            <w:pPr>
              <w:jc w:val="right"/>
            </w:pPr>
            <w:r>
              <w:t>78 488,82</w:t>
            </w:r>
          </w:p>
        </w:tc>
      </w:tr>
      <w:tr w:rsidR="005C3014" w:rsidTr="005C301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6A30C6" w:rsidRDefault="005C3014">
            <w:pPr>
              <w:jc w:val="both"/>
            </w:pPr>
            <w:r w:rsidRPr="006A30C6">
              <w:t>Tvorba RF,</w:t>
            </w:r>
            <w:r w:rsidR="00ED1913">
              <w:t xml:space="preserve"> prebytok hospodárenia z r. 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ED1913" w:rsidP="00492834">
            <w:pPr>
              <w:jc w:val="right"/>
            </w:pPr>
            <w:r>
              <w:t>37 316,21</w:t>
            </w:r>
          </w:p>
        </w:tc>
      </w:tr>
      <w:tr w:rsidR="00955453" w:rsidTr="005C301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53" w:rsidRPr="006A30C6" w:rsidRDefault="00955453">
            <w:pPr>
              <w:jc w:val="both"/>
            </w:pPr>
            <w:r>
              <w:t>Ostatné úbytky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453" w:rsidRDefault="00955453" w:rsidP="00492834">
            <w:pPr>
              <w:jc w:val="right"/>
            </w:pPr>
            <w:r>
              <w:t>5 511,91</w:t>
            </w:r>
          </w:p>
        </w:tc>
      </w:tr>
      <w:tr w:rsidR="005C3014" w:rsidTr="005C301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6A30C6" w:rsidRDefault="006A30C6">
            <w:pPr>
              <w:jc w:val="both"/>
            </w:pPr>
            <w:r>
              <w:t>Ostatné prírastky r.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 w:rsidP="00492834">
            <w:pPr>
              <w:jc w:val="right"/>
            </w:pPr>
            <w:r>
              <w:t>0,00</w:t>
            </w:r>
          </w:p>
        </w:tc>
      </w:tr>
      <w:tr w:rsidR="005C3014" w:rsidTr="005C3014">
        <w:trPr>
          <w:trHeight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6A30C6" w:rsidRDefault="006A30C6">
            <w:pPr>
              <w:jc w:val="both"/>
            </w:pPr>
            <w:r>
              <w:t>Použitie v roku 2014</w:t>
            </w:r>
            <w:r w:rsidRPr="006A30C6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014" w:rsidRDefault="005C3014" w:rsidP="00492834">
            <w:pPr>
              <w:jc w:val="right"/>
            </w:pPr>
            <w:r>
              <w:t>0,00</w:t>
            </w:r>
          </w:p>
        </w:tc>
      </w:tr>
      <w:tr w:rsidR="005C3014" w:rsidTr="005C301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6A30C6">
            <w:pPr>
              <w:jc w:val="both"/>
              <w:rPr>
                <w:b/>
              </w:rPr>
            </w:pPr>
            <w:r>
              <w:rPr>
                <w:b/>
              </w:rPr>
              <w:t>Konečný stav k 31.12.2014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955453" w:rsidP="00492834">
            <w:pPr>
              <w:jc w:val="right"/>
              <w:rPr>
                <w:b/>
              </w:rPr>
            </w:pPr>
            <w:r>
              <w:rPr>
                <w:b/>
              </w:rPr>
              <w:t>110 293,12</w:t>
            </w:r>
          </w:p>
        </w:tc>
      </w:tr>
    </w:tbl>
    <w:p w:rsidR="005C3014" w:rsidRDefault="005C3014" w:rsidP="005C3014">
      <w:pPr>
        <w:jc w:val="both"/>
      </w:pPr>
    </w:p>
    <w:p w:rsidR="005C3014" w:rsidRDefault="005C3014" w:rsidP="005C3014">
      <w:pPr>
        <w:jc w:val="both"/>
        <w:rPr>
          <w:b/>
        </w:rPr>
      </w:pPr>
      <w:r>
        <w:rPr>
          <w:b/>
        </w:rPr>
        <w:t>Sociálny fond v 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2021"/>
      </w:tblGrid>
      <w:tr w:rsidR="005C3014" w:rsidTr="005C301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A3417C">
            <w:pPr>
              <w:jc w:val="both"/>
            </w:pPr>
            <w:r>
              <w:t>Počiatočný stav k 1.1.2014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257061">
            <w:pPr>
              <w:jc w:val="right"/>
            </w:pPr>
            <w:r>
              <w:t>287,03</w:t>
            </w:r>
          </w:p>
        </w:tc>
      </w:tr>
      <w:tr w:rsidR="005C3014" w:rsidTr="005C301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A3417C">
            <w:pPr>
              <w:jc w:val="both"/>
            </w:pPr>
            <w:r>
              <w:t>Tvorba SF v roku 2014</w:t>
            </w:r>
            <w:r w:rsidR="005C3014">
              <w:t xml:space="preserve"> (1</w:t>
            </w:r>
            <w:r>
              <w:t>,05</w:t>
            </w:r>
            <w:r w:rsidR="005C3014">
              <w:t>%)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257061">
            <w:pPr>
              <w:jc w:val="right"/>
            </w:pPr>
            <w:r>
              <w:t>497,86</w:t>
            </w:r>
          </w:p>
        </w:tc>
      </w:tr>
      <w:tr w:rsidR="005C3014" w:rsidTr="005C301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Čerpanie SF (stravovanie)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257061">
            <w:pPr>
              <w:jc w:val="right"/>
            </w:pPr>
            <w:r>
              <w:t>503,74</w:t>
            </w:r>
          </w:p>
        </w:tc>
      </w:tr>
      <w:tr w:rsidR="005C3014" w:rsidTr="005C3014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A3417C">
            <w:pPr>
              <w:jc w:val="both"/>
              <w:rPr>
                <w:b/>
              </w:rPr>
            </w:pPr>
            <w:r>
              <w:rPr>
                <w:b/>
              </w:rPr>
              <w:t>Konečný zostatok k 31.12.2014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257061">
            <w:pPr>
              <w:jc w:val="right"/>
              <w:rPr>
                <w:b/>
              </w:rPr>
            </w:pPr>
            <w:r>
              <w:rPr>
                <w:b/>
              </w:rPr>
              <w:t>281,15</w:t>
            </w:r>
          </w:p>
        </w:tc>
      </w:tr>
    </w:tbl>
    <w:p w:rsidR="005C3014" w:rsidRDefault="005C3014" w:rsidP="005C3014">
      <w:pPr>
        <w:jc w:val="both"/>
        <w:rPr>
          <w:b/>
        </w:rPr>
      </w:pPr>
    </w:p>
    <w:p w:rsidR="005C3014" w:rsidRDefault="005C3014" w:rsidP="005C3014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Finančné usporiadanie vzťahov voči ŠR</w:t>
      </w:r>
    </w:p>
    <w:p w:rsidR="005C3014" w:rsidRDefault="005C3014" w:rsidP="005C3014">
      <w:pPr>
        <w:tabs>
          <w:tab w:val="num" w:pos="0"/>
        </w:tabs>
        <w:jc w:val="both"/>
        <w:outlineLvl w:val="0"/>
        <w:rPr>
          <w:b/>
          <w:u w:val="single"/>
        </w:rPr>
      </w:pPr>
    </w:p>
    <w:p w:rsidR="005C3014" w:rsidRDefault="005C3014" w:rsidP="005C3014">
      <w:pPr>
        <w:jc w:val="both"/>
        <w:outlineLvl w:val="0"/>
      </w:pPr>
      <w:r>
        <w:t>V súlade s ustanovením § 16 ods.2 zákona č. 583/2004 o rozpočtových pravidlách územnej samosprávy a o zmene a doplnení niektorých zákonov v znení neskorších predpisov má obec finančne usporiadať svoje finančné vzťahy  k štátnemu rozpočtu.</w:t>
      </w:r>
    </w:p>
    <w:p w:rsidR="005C3014" w:rsidRDefault="005C3014" w:rsidP="005C3014">
      <w:pPr>
        <w:jc w:val="both"/>
        <w:outlineLvl w:val="0"/>
      </w:pPr>
    </w:p>
    <w:tbl>
      <w:tblPr>
        <w:tblW w:w="9966" w:type="dxa"/>
        <w:tblLayout w:type="fixed"/>
        <w:tblLook w:val="01E0" w:firstRow="1" w:lastRow="1" w:firstColumn="1" w:lastColumn="1" w:noHBand="0" w:noVBand="0"/>
      </w:tblPr>
      <w:tblGrid>
        <w:gridCol w:w="2689"/>
        <w:gridCol w:w="2999"/>
        <w:gridCol w:w="1820"/>
        <w:gridCol w:w="1559"/>
        <w:gridCol w:w="899"/>
      </w:tblGrid>
      <w:tr w:rsidR="005C3014" w:rsidTr="002C46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2C4656" w:rsidRDefault="005C3014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C4656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2C4656" w:rsidRDefault="005C3014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C4656">
              <w:rPr>
                <w:b/>
                <w:sz w:val="20"/>
                <w:szCs w:val="20"/>
              </w:rPr>
              <w:t>Účelové určenie grantu, transferu, uviesť: bežné, kapitálové výdavky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2C4656" w:rsidRDefault="002C4656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 poskytnutý  </w:t>
            </w:r>
            <w:r w:rsidR="005C3014" w:rsidRPr="002C4656">
              <w:rPr>
                <w:b/>
                <w:sz w:val="20"/>
                <w:szCs w:val="20"/>
              </w:rPr>
              <w:t>prostriedkov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2C4656" w:rsidRDefault="005C3014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C4656">
              <w:rPr>
                <w:b/>
                <w:sz w:val="20"/>
                <w:szCs w:val="20"/>
              </w:rPr>
              <w:t>Suma použitých</w:t>
            </w:r>
          </w:p>
          <w:p w:rsidR="005C3014" w:rsidRPr="002C4656" w:rsidRDefault="005C3014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C4656">
              <w:rPr>
                <w:b/>
                <w:sz w:val="20"/>
                <w:szCs w:val="20"/>
              </w:rPr>
              <w:t>prostriedkov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Pr="002C4656" w:rsidRDefault="005C3014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2C4656">
              <w:rPr>
                <w:b/>
                <w:sz w:val="20"/>
                <w:szCs w:val="20"/>
              </w:rPr>
              <w:t>Rozdiel</w:t>
            </w:r>
          </w:p>
        </w:tc>
      </w:tr>
      <w:tr w:rsidR="005C3014" w:rsidTr="002C46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outlineLvl w:val="0"/>
            </w:pPr>
            <w:r>
              <w:t>UPSVaR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outlineLvl w:val="0"/>
            </w:pPr>
            <w:r>
              <w:t xml:space="preserve">§ </w:t>
            </w:r>
            <w:smartTag w:uri="urn:schemas-microsoft-com:office:smarttags" w:element="metricconverter">
              <w:smartTagPr>
                <w:attr w:name="ProductID" w:val="52 a"/>
              </w:smartTagPr>
              <w:r>
                <w:t>52 a</w:t>
              </w:r>
            </w:smartTag>
            <w:r>
              <w:t xml:space="preserve"> § 56 (BV)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  <w:outlineLvl w:val="0"/>
            </w:pPr>
            <w:r>
              <w:t>1 727,81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  <w:outlineLvl w:val="0"/>
            </w:pPr>
            <w:r>
              <w:t>1 727,81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  <w:outlineLvl w:val="0"/>
            </w:pPr>
            <w:r>
              <w:t>0</w:t>
            </w:r>
          </w:p>
        </w:tc>
      </w:tr>
      <w:tr w:rsidR="005C3014" w:rsidTr="002C46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92834">
            <w:pPr>
              <w:jc w:val="both"/>
              <w:outlineLvl w:val="0"/>
            </w:pPr>
            <w:r>
              <w:t>Okresný</w:t>
            </w:r>
            <w:r w:rsidR="005C3014">
              <w:t xml:space="preserve"> úrad – sekcia verejnej správy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5C3014" w:rsidP="002C4656">
            <w:pPr>
              <w:jc w:val="center"/>
              <w:outlineLvl w:val="0"/>
            </w:pPr>
            <w:r>
              <w:t>Hlásenie pobytu a reg. (BV)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  <w:outlineLvl w:val="0"/>
            </w:pPr>
            <w:r>
              <w:t>263,34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  <w:outlineLvl w:val="0"/>
            </w:pPr>
            <w:r>
              <w:t>263,34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  <w:outlineLvl w:val="0"/>
            </w:pPr>
            <w:r>
              <w:t>0</w:t>
            </w:r>
          </w:p>
        </w:tc>
      </w:tr>
      <w:tr w:rsidR="005C3014" w:rsidTr="002C46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92834" w:rsidP="00E837A3">
            <w:r>
              <w:t xml:space="preserve">Obvodný </w:t>
            </w:r>
            <w:r w:rsidR="005C3014">
              <w:t>úrad</w:t>
            </w:r>
            <w:r w:rsidR="00E837A3">
              <w:t xml:space="preserve"> - odbor</w:t>
            </w:r>
            <w:r w:rsidR="005C3014">
              <w:t xml:space="preserve"> životného prostredia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014" w:rsidRDefault="002C4656" w:rsidP="002C4656">
            <w:r>
              <w:t>Starostlivosť o ŽP (BV)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 w:rsidP="00E837A3">
            <w:pPr>
              <w:jc w:val="right"/>
            </w:pPr>
            <w:r>
              <w:t>74,79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  <w:outlineLvl w:val="0"/>
            </w:pPr>
            <w:r>
              <w:t>0</w:t>
            </w:r>
          </w:p>
        </w:tc>
      </w:tr>
      <w:tr w:rsidR="005C3014" w:rsidTr="002C46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92834">
            <w:pPr>
              <w:jc w:val="both"/>
            </w:pPr>
            <w:r>
              <w:t>Obvodný</w:t>
            </w:r>
            <w:r w:rsidR="005C3014">
              <w:t xml:space="preserve"> úrad pre CD a PK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ŠSÚ - miestne komunikácie (BV)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34,47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34,47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  <w:outlineLvl w:val="0"/>
            </w:pPr>
            <w:r>
              <w:t>0</w:t>
            </w:r>
          </w:p>
        </w:tc>
      </w:tr>
      <w:tr w:rsidR="005C3014" w:rsidTr="002C46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92834">
            <w:pPr>
              <w:jc w:val="both"/>
            </w:pPr>
            <w:r>
              <w:t>Obvodný úrad – odbor školstva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5C3014">
            <w:pPr>
              <w:jc w:val="both"/>
            </w:pPr>
            <w:r>
              <w:t>MŠ -predškolská vých. (BV)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1 248</w:t>
            </w:r>
            <w:r w:rsidR="005C301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1 248</w:t>
            </w:r>
            <w:r w:rsidR="005C3014">
              <w:t>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  <w:outlineLvl w:val="0"/>
            </w:pPr>
            <w:r>
              <w:t>0</w:t>
            </w:r>
          </w:p>
        </w:tc>
      </w:tr>
      <w:tr w:rsidR="005C3014" w:rsidTr="002C46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Ob</w:t>
            </w:r>
            <w:r w:rsidR="002C4656">
              <w:t>vodný úrad – odbor VS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5C3014">
            <w:r>
              <w:t>Voľby (BV)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2 317,69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2 317,69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  <w:outlineLvl w:val="0"/>
            </w:pPr>
            <w:r>
              <w:t>0</w:t>
            </w:r>
          </w:p>
        </w:tc>
      </w:tr>
      <w:tr w:rsidR="005C3014" w:rsidTr="002C46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Obvodný úrad Trnava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Vojnové hroby (BV)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10,12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  <w:outlineLvl w:val="0"/>
            </w:pPr>
            <w:r>
              <w:t>0</w:t>
            </w:r>
          </w:p>
        </w:tc>
      </w:tr>
      <w:tr w:rsidR="005C3014" w:rsidTr="002C46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2C4656">
            <w:pPr>
              <w:jc w:val="both"/>
            </w:pPr>
            <w:r>
              <w:t>Obvodný</w:t>
            </w:r>
            <w:r w:rsidR="005C3014">
              <w:t xml:space="preserve"> stavebný úrad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Stavebná činnosť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742,14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742,14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  <w:outlineLvl w:val="0"/>
            </w:pPr>
            <w:r>
              <w:t>0</w:t>
            </w:r>
          </w:p>
        </w:tc>
      </w:tr>
      <w:tr w:rsidR="005C3014" w:rsidTr="002C46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92834">
            <w:pPr>
              <w:jc w:val="both"/>
            </w:pPr>
            <w:r>
              <w:t>Obvodný úrad Trnava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492834">
            <w:pPr>
              <w:jc w:val="both"/>
            </w:pPr>
            <w:r>
              <w:t>CO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 w:rsidP="002C4656">
            <w:pPr>
              <w:jc w:val="right"/>
            </w:pPr>
            <w: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492834">
            <w:pPr>
              <w:jc w:val="right"/>
            </w:pPr>
            <w:r>
              <w:t>54,00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4" w:rsidRDefault="002C4656">
            <w:pPr>
              <w:jc w:val="right"/>
              <w:outlineLvl w:val="0"/>
            </w:pPr>
            <w:r>
              <w:t>0</w:t>
            </w:r>
          </w:p>
        </w:tc>
      </w:tr>
    </w:tbl>
    <w:p w:rsidR="005C3014" w:rsidRDefault="005C3014" w:rsidP="005C3014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t>Granty a transfery boli účelovo viazané a boli</w:t>
      </w:r>
      <w:r w:rsidR="00257061">
        <w:rPr>
          <w:noProof/>
        </w:rPr>
        <w:t xml:space="preserve"> použité v súlade s ich účelom.</w:t>
      </w:r>
    </w:p>
    <w:p w:rsidR="005C3014" w:rsidRDefault="00257061" w:rsidP="005C3014">
      <w:pPr>
        <w:jc w:val="both"/>
        <w:outlineLvl w:val="0"/>
      </w:pPr>
      <w:r>
        <w:t>Obec neuzatvorila v roku 2014</w:t>
      </w:r>
      <w:r w:rsidR="005C3014">
        <w:t xml:space="preserve"> zmluvu so žiadnym fondom.</w:t>
      </w:r>
    </w:p>
    <w:p w:rsidR="005C3014" w:rsidRDefault="005C3014" w:rsidP="005C3014">
      <w:pPr>
        <w:jc w:val="both"/>
        <w:outlineLvl w:val="0"/>
      </w:pPr>
    </w:p>
    <w:p w:rsidR="005C3014" w:rsidRDefault="005C3014" w:rsidP="005C3014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Bil</w:t>
      </w:r>
      <w:r w:rsidR="00257061">
        <w:rPr>
          <w:b/>
          <w:sz w:val="28"/>
          <w:szCs w:val="28"/>
          <w:u w:val="single"/>
        </w:rPr>
        <w:t>ancia aktív a pasív k 31.12.2014</w:t>
      </w:r>
      <w:r>
        <w:rPr>
          <w:b/>
          <w:sz w:val="28"/>
          <w:szCs w:val="28"/>
          <w:u w:val="single"/>
        </w:rPr>
        <w:t xml:space="preserve"> v celých eurách</w:t>
      </w:r>
    </w:p>
    <w:p w:rsidR="005C3014" w:rsidRDefault="005C3014" w:rsidP="005C3014">
      <w:pPr>
        <w:jc w:val="both"/>
        <w:outlineLvl w:val="0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7"/>
        <w:gridCol w:w="2581"/>
        <w:gridCol w:w="2624"/>
      </w:tblGrid>
      <w:tr w:rsidR="005C3014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14" w:rsidRDefault="005C301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Súvaha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2570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31.12.2013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2570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31.12.2014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AKTÍVA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1 380 059,62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1 539 649,41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Neobežný majetok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1 245 393,69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1 238 579,88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dlhodobý nehmotný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832,92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0,00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dlhodobo hmotný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840 989,10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  <w:outlineLvl w:val="0"/>
            </w:pPr>
            <w:r>
              <w:t>835 008,21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dlhodobo finančný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403 571,67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403 571,67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Obežný majetok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134 144,89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300 467,50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Zásoby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2 444,82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4 679,14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Pohľadávky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17 954,44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19 007,65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finančný majetok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113 332,17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276 780,71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Časové rozlíšenie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521,04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602,03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PASÍVA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1 380 059,62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1 539 649,41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Vlastné zdroje krytia majetku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1 327 374,38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1 495 845,81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Fondy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0,00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0,00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výsledok hospodárenia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1 327 374,38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1 495 846,78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22 007,04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13 061,92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Re</w:t>
            </w:r>
            <w:r>
              <w:t>zervy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11 122,85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600,00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zúčtovanie medzi subjektmi VS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0,00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0,00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dlhodobé záväzky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298,99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290,98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krátkodobé záväzky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10 585,20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12 170,91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</w:pPr>
            <w:r>
              <w:t>bankové úvery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</w:pPr>
            <w:r>
              <w:t>0,00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</w:pPr>
            <w:r>
              <w:t>0,00</w:t>
            </w:r>
          </w:p>
        </w:tc>
      </w:tr>
      <w:tr w:rsidR="00257061" w:rsidTr="0025706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61" w:rsidRDefault="00257061" w:rsidP="002570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Časové rozlíšenie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257061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30 678,20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1" w:rsidRDefault="00FD4153" w:rsidP="00257061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30 741,68</w:t>
            </w:r>
          </w:p>
        </w:tc>
      </w:tr>
    </w:tbl>
    <w:p w:rsidR="005C3014" w:rsidRDefault="005C3014" w:rsidP="005C3014">
      <w:pPr>
        <w:jc w:val="both"/>
        <w:rPr>
          <w:b/>
        </w:rPr>
      </w:pPr>
    </w:p>
    <w:p w:rsidR="005E00DB" w:rsidRDefault="005E00DB" w:rsidP="005C3014">
      <w:pPr>
        <w:jc w:val="both"/>
        <w:rPr>
          <w:b/>
        </w:rPr>
      </w:pPr>
    </w:p>
    <w:p w:rsidR="005C3014" w:rsidRDefault="005C3014" w:rsidP="005C3014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 Prehľad o stave a vývoji dlhu</w:t>
      </w:r>
    </w:p>
    <w:p w:rsidR="005C3014" w:rsidRDefault="005C3014" w:rsidP="005C3014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6"/>
        <w:gridCol w:w="2505"/>
        <w:gridCol w:w="2085"/>
        <w:gridCol w:w="1956"/>
      </w:tblGrid>
      <w:tr w:rsidR="005C3014" w:rsidTr="00FD415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Účty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FD4153">
            <w:pPr>
              <w:jc w:val="center"/>
              <w:rPr>
                <w:b/>
              </w:rPr>
            </w:pPr>
            <w:r>
              <w:rPr>
                <w:b/>
              </w:rPr>
              <w:t>KS k 31.12.2013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FD4153">
            <w:pPr>
              <w:jc w:val="center"/>
              <w:rPr>
                <w:b/>
              </w:rPr>
            </w:pPr>
            <w:r>
              <w:rPr>
                <w:b/>
              </w:rPr>
              <w:t>KS k 31.12.2014</w:t>
            </w:r>
          </w:p>
        </w:tc>
      </w:tr>
      <w:tr w:rsidR="00FD4153" w:rsidTr="00FD415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53" w:rsidRDefault="00FD4153" w:rsidP="00FD4153">
            <w:pPr>
              <w:jc w:val="both"/>
            </w:pPr>
            <w:r>
              <w:rPr>
                <w:b/>
              </w:rPr>
              <w:t>Pohľadávky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3" w:rsidRDefault="00FD4153" w:rsidP="00FD4153">
            <w:pPr>
              <w:jc w:val="both"/>
            </w:pPr>
            <w:r>
              <w:t>318 099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</w:pPr>
            <w:r>
              <w:t>64 814,68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</w:pPr>
            <w:r>
              <w:t>64 814,68</w:t>
            </w:r>
          </w:p>
        </w:tc>
      </w:tr>
      <w:tr w:rsidR="00FD4153" w:rsidTr="00FD415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53" w:rsidRDefault="00FD4153" w:rsidP="00FD4153">
            <w:pPr>
              <w:jc w:val="both"/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3" w:rsidRDefault="00FD4153" w:rsidP="00FD4153">
            <w:pPr>
              <w:jc w:val="both"/>
            </w:pPr>
            <w:r>
              <w:t>318 11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</w:pPr>
            <w:r>
              <w:t>20,00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</w:pPr>
            <w:r>
              <w:t>0,00</w:t>
            </w:r>
          </w:p>
        </w:tc>
      </w:tr>
      <w:tr w:rsidR="00741200" w:rsidTr="00FD415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00" w:rsidRDefault="00741200" w:rsidP="00FD4153">
            <w:pPr>
              <w:jc w:val="both"/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0" w:rsidRDefault="00741200" w:rsidP="00FD4153">
            <w:pPr>
              <w:jc w:val="both"/>
            </w:pPr>
            <w:r>
              <w:t>318 100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0" w:rsidRDefault="00741200" w:rsidP="00FD4153">
            <w:pPr>
              <w:jc w:val="right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0" w:rsidRDefault="00741200" w:rsidP="00FD4153">
            <w:pPr>
              <w:jc w:val="right"/>
            </w:pPr>
            <w:r>
              <w:t>13 000,00</w:t>
            </w:r>
          </w:p>
        </w:tc>
      </w:tr>
      <w:tr w:rsidR="00741200" w:rsidTr="00FD415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00" w:rsidRDefault="00741200" w:rsidP="00FD4153">
            <w:pPr>
              <w:jc w:val="both"/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0" w:rsidRDefault="00741200" w:rsidP="00FD4153">
            <w:pPr>
              <w:jc w:val="both"/>
            </w:pPr>
            <w:r>
              <w:t>318 101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0" w:rsidRDefault="00741200" w:rsidP="00FD4153">
            <w:pPr>
              <w:jc w:val="right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0" w:rsidRDefault="00741200" w:rsidP="00FD4153">
            <w:pPr>
              <w:jc w:val="right"/>
            </w:pPr>
            <w:r>
              <w:t>3 109,00</w:t>
            </w:r>
          </w:p>
        </w:tc>
      </w:tr>
      <w:tr w:rsidR="00741200" w:rsidTr="00741200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0" w:rsidRDefault="00741200" w:rsidP="00FD4153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0" w:rsidRDefault="00741200" w:rsidP="00FD4153">
            <w:pPr>
              <w:jc w:val="right"/>
              <w:rPr>
                <w:b/>
              </w:rPr>
            </w:pPr>
            <w:r>
              <w:rPr>
                <w:b/>
              </w:rPr>
              <w:t>64 834,68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0" w:rsidRDefault="00741200" w:rsidP="00FD4153">
            <w:pPr>
              <w:jc w:val="right"/>
              <w:rPr>
                <w:b/>
              </w:rPr>
            </w:pPr>
            <w:r>
              <w:rPr>
                <w:b/>
              </w:rPr>
              <w:t>80 923,68</w:t>
            </w:r>
          </w:p>
        </w:tc>
      </w:tr>
      <w:tr w:rsidR="00FD4153" w:rsidTr="00FD4153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53" w:rsidRDefault="00FD4153" w:rsidP="00FD4153">
            <w:pPr>
              <w:jc w:val="both"/>
              <w:rPr>
                <w:b/>
              </w:rPr>
            </w:pPr>
          </w:p>
          <w:p w:rsidR="00FD4153" w:rsidRDefault="00FD4153" w:rsidP="00FD4153">
            <w:pPr>
              <w:jc w:val="both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3" w:rsidRDefault="00FD4153" w:rsidP="00FD4153">
            <w:pPr>
              <w:jc w:val="both"/>
            </w:pPr>
            <w:r>
              <w:t>321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</w:pPr>
            <w:r>
              <w:t>1 832,88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</w:pPr>
            <w:r>
              <w:t>2 443,44</w:t>
            </w:r>
          </w:p>
        </w:tc>
      </w:tr>
      <w:tr w:rsidR="00FD4153" w:rsidTr="00FD4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53" w:rsidRDefault="00FD4153" w:rsidP="00FD4153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3" w:rsidRDefault="00FD4153" w:rsidP="00FD4153">
            <w:pPr>
              <w:jc w:val="both"/>
            </w:pPr>
            <w:r>
              <w:t>324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</w:pPr>
            <w:r>
              <w:t>503,52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</w:pPr>
            <w:r>
              <w:t>92,17</w:t>
            </w:r>
          </w:p>
        </w:tc>
      </w:tr>
      <w:tr w:rsidR="00FD4153" w:rsidTr="00FD4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53" w:rsidRDefault="00FD4153" w:rsidP="00FD4153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3" w:rsidRDefault="00FD4153" w:rsidP="00FD4153">
            <w:pPr>
              <w:jc w:val="both"/>
            </w:pPr>
            <w:r>
              <w:t>331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</w:pPr>
            <w:r>
              <w:t>4 709,65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</w:pPr>
            <w:r>
              <w:t>4 702,67</w:t>
            </w:r>
          </w:p>
        </w:tc>
      </w:tr>
      <w:tr w:rsidR="00FD4153" w:rsidTr="00FD4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53" w:rsidRDefault="00FD4153" w:rsidP="00FD4153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3" w:rsidRDefault="00FD4153" w:rsidP="00FD4153">
            <w:pPr>
              <w:jc w:val="both"/>
            </w:pPr>
            <w:r>
              <w:t>336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</w:pPr>
            <w:r>
              <w:t>3 015,10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</w:pPr>
            <w:r>
              <w:t>3 080,69</w:t>
            </w:r>
          </w:p>
        </w:tc>
      </w:tr>
      <w:tr w:rsidR="00FD4153" w:rsidTr="00FD4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53" w:rsidRDefault="00FD4153" w:rsidP="00FD4153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3" w:rsidRDefault="00FD4153" w:rsidP="00FD4153">
            <w:pPr>
              <w:jc w:val="both"/>
            </w:pPr>
            <w:r>
              <w:t>341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</w:pPr>
            <w:r>
              <w:t>0,00</w:t>
            </w:r>
          </w:p>
        </w:tc>
      </w:tr>
      <w:tr w:rsidR="00FD4153" w:rsidTr="00FD4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53" w:rsidRDefault="00FD4153" w:rsidP="00FD4153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3" w:rsidRDefault="00FD4153" w:rsidP="00FD4153">
            <w:pPr>
              <w:jc w:val="both"/>
            </w:pPr>
            <w:r>
              <w:t>342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</w:pPr>
            <w:r>
              <w:t>484,05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</w:pPr>
            <w:r>
              <w:t>566,54</w:t>
            </w:r>
          </w:p>
        </w:tc>
      </w:tr>
      <w:tr w:rsidR="00FD4153" w:rsidTr="00FD4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53" w:rsidRDefault="00FD4153" w:rsidP="00FD4153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3" w:rsidRDefault="00FD4153" w:rsidP="00FD4153">
            <w:pPr>
              <w:jc w:val="both"/>
            </w:pPr>
            <w:r>
              <w:t>372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</w:pPr>
            <w: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</w:pPr>
            <w:r>
              <w:t>0,00</w:t>
            </w:r>
          </w:p>
        </w:tc>
      </w:tr>
      <w:tr w:rsidR="00FD4153" w:rsidTr="00FD4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53" w:rsidRDefault="00FD4153" w:rsidP="00FD4153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3" w:rsidRDefault="00FD4153" w:rsidP="00FD4153">
            <w:pPr>
              <w:jc w:val="both"/>
            </w:pPr>
            <w:r>
              <w:t>379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</w:pPr>
            <w:r>
              <w:t>40,00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</w:pPr>
            <w:r>
              <w:t>1285,43</w:t>
            </w:r>
          </w:p>
        </w:tc>
      </w:tr>
      <w:tr w:rsidR="00FD4153" w:rsidTr="00FD4153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both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FD4153" w:rsidP="00FD4153">
            <w:pPr>
              <w:jc w:val="right"/>
              <w:rPr>
                <w:b/>
              </w:rPr>
            </w:pPr>
            <w:r>
              <w:rPr>
                <w:b/>
              </w:rPr>
              <w:t>10 585,20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53" w:rsidRDefault="00741200" w:rsidP="00FD4153">
            <w:pPr>
              <w:jc w:val="right"/>
              <w:rPr>
                <w:b/>
              </w:rPr>
            </w:pPr>
            <w:r>
              <w:rPr>
                <w:b/>
              </w:rPr>
              <w:t>12 170,94</w:t>
            </w:r>
          </w:p>
        </w:tc>
      </w:tr>
    </w:tbl>
    <w:p w:rsidR="005C3014" w:rsidRDefault="005C3014" w:rsidP="005C3014">
      <w:pPr>
        <w:jc w:val="both"/>
      </w:pPr>
    </w:p>
    <w:p w:rsidR="005C3014" w:rsidRDefault="005C3014" w:rsidP="005C3014">
      <w:pPr>
        <w:jc w:val="both"/>
      </w:pPr>
    </w:p>
    <w:p w:rsidR="005C3014" w:rsidRDefault="005C3014" w:rsidP="005C3014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8. Prehľad o poskytnutých dotáciách</w:t>
      </w:r>
      <w:r>
        <w:rPr>
          <w:b/>
          <w:sz w:val="28"/>
          <w:szCs w:val="28"/>
          <w:u w:val="single"/>
        </w:rPr>
        <w:tab/>
      </w:r>
    </w:p>
    <w:p w:rsidR="005C3014" w:rsidRDefault="005C3014" w:rsidP="005C3014">
      <w:pPr>
        <w:ind w:left="360"/>
        <w:jc w:val="both"/>
        <w:rPr>
          <w:b/>
          <w:color w:val="FF0000"/>
          <w:sz w:val="28"/>
          <w:szCs w:val="28"/>
          <w:u w:val="single"/>
        </w:rPr>
      </w:pPr>
    </w:p>
    <w:p w:rsidR="005C3014" w:rsidRDefault="00741200" w:rsidP="005C3014">
      <w:pPr>
        <w:tabs>
          <w:tab w:val="right" w:pos="7740"/>
        </w:tabs>
        <w:jc w:val="both"/>
      </w:pPr>
      <w:r>
        <w:t>Obec v roku 2014</w:t>
      </w:r>
      <w:r w:rsidR="005C3014">
        <w:t xml:space="preserve"> poskytla dotácie v súlade so VZN č.1 z roku 2011 o dotáciách, právnickým osobám, fyzickým osobám - podnikateľom na podporu všeobecne prospešných služieb,  na všeobecne prospešný alebo verejnoprospešný účel.</w:t>
      </w:r>
    </w:p>
    <w:p w:rsidR="005C3014" w:rsidRDefault="005C3014" w:rsidP="005C3014">
      <w:pPr>
        <w:jc w:val="both"/>
      </w:pPr>
    </w:p>
    <w:tbl>
      <w:tblPr>
        <w:tblW w:w="944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368"/>
        <w:gridCol w:w="2368"/>
        <w:gridCol w:w="1042"/>
      </w:tblGrid>
      <w:tr w:rsidR="005C3014" w:rsidTr="005C30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Žiadateľ dotácie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Suma poskytnutých fin. prostr.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>Suma skutočne použitých fin. prostr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  <w:rPr>
                <w:b/>
              </w:rPr>
            </w:pPr>
            <w:r>
              <w:rPr>
                <w:b/>
              </w:rPr>
              <w:t xml:space="preserve">Rozdiel </w:t>
            </w:r>
          </w:p>
        </w:tc>
      </w:tr>
      <w:tr w:rsidR="005C3014" w:rsidTr="005C30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TJ Zvončín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9A0BA8">
            <w:pPr>
              <w:jc w:val="right"/>
            </w:pPr>
            <w:r>
              <w:t>4 000</w:t>
            </w:r>
            <w:r w:rsidR="005C3014">
              <w:t>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9A0BA8">
            <w:pPr>
              <w:jc w:val="right"/>
            </w:pPr>
            <w:r>
              <w:t>4 0</w:t>
            </w:r>
            <w:r w:rsidR="005C3014">
              <w:t>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</w:pPr>
            <w:r>
              <w:t>0</w:t>
            </w:r>
          </w:p>
        </w:tc>
      </w:tr>
      <w:tr w:rsidR="005C3014" w:rsidTr="005C30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PZ Zelený háj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9A0BA8">
            <w:pPr>
              <w:jc w:val="right"/>
            </w:pPr>
            <w:r>
              <w:t>7</w:t>
            </w:r>
            <w:r w:rsidR="005C3014">
              <w:t>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9A0BA8">
            <w:pPr>
              <w:jc w:val="right"/>
            </w:pPr>
            <w:r>
              <w:t>7</w:t>
            </w:r>
            <w:r w:rsidR="005C3014">
              <w:t>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</w:pPr>
            <w:r>
              <w:t>0</w:t>
            </w:r>
          </w:p>
        </w:tc>
      </w:tr>
      <w:tr w:rsidR="005C3014" w:rsidTr="005C30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Šachový klub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9A0BA8">
            <w:pPr>
              <w:jc w:val="right"/>
            </w:pPr>
            <w:r>
              <w:t>15</w:t>
            </w:r>
            <w:r w:rsidR="005C3014">
              <w:t>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9A0BA8">
            <w:pPr>
              <w:jc w:val="right"/>
            </w:pPr>
            <w:r>
              <w:t>15</w:t>
            </w:r>
            <w:r w:rsidR="005C3014"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</w:pPr>
            <w:r>
              <w:t>0</w:t>
            </w:r>
          </w:p>
        </w:tc>
      </w:tr>
      <w:tr w:rsidR="005C3014" w:rsidTr="005C30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Anjel o. z.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9A0BA8">
            <w:pPr>
              <w:jc w:val="right"/>
            </w:pPr>
            <w:r>
              <w:t>7</w:t>
            </w:r>
            <w:r w:rsidR="005C3014">
              <w:t>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9A0BA8">
            <w:pPr>
              <w:jc w:val="right"/>
            </w:pPr>
            <w:r>
              <w:t>7</w:t>
            </w:r>
            <w:r w:rsidR="005C3014">
              <w:t>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</w:pPr>
            <w:r>
              <w:t>0</w:t>
            </w:r>
          </w:p>
        </w:tc>
      </w:tr>
      <w:tr w:rsidR="005C3014" w:rsidTr="005C3014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both"/>
            </w:pPr>
            <w:r>
              <w:t>Zelená pre lepší svet n. o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9A0BA8">
            <w:pPr>
              <w:jc w:val="right"/>
            </w:pPr>
            <w:r>
              <w:t>7</w:t>
            </w:r>
            <w:r w:rsidR="005C3014">
              <w:t>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9A0BA8">
            <w:pPr>
              <w:jc w:val="right"/>
            </w:pPr>
            <w:r>
              <w:t>7</w:t>
            </w:r>
            <w:r w:rsidR="005C3014">
              <w:t>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14" w:rsidRDefault="005C3014">
            <w:pPr>
              <w:jc w:val="right"/>
            </w:pPr>
            <w:r>
              <w:t>0</w:t>
            </w:r>
          </w:p>
        </w:tc>
      </w:tr>
    </w:tbl>
    <w:p w:rsidR="005C3014" w:rsidRDefault="005C3014" w:rsidP="005C3014">
      <w:pPr>
        <w:jc w:val="both"/>
      </w:pPr>
    </w:p>
    <w:p w:rsidR="005C3014" w:rsidRDefault="00E837A3" w:rsidP="005C3014">
      <w:pPr>
        <w:jc w:val="both"/>
      </w:pPr>
      <w:r>
        <w:t>K 31.12.2014</w:t>
      </w:r>
      <w:r w:rsidR="005C3014">
        <w:t xml:space="preserve"> boli vyúčtovane všetky dotácie,  poskytnuté v súlade VZN č. 1/11 o dotáciách.</w:t>
      </w:r>
    </w:p>
    <w:p w:rsidR="005C3014" w:rsidRDefault="005C3014" w:rsidP="005C3014">
      <w:pPr>
        <w:jc w:val="both"/>
      </w:pPr>
    </w:p>
    <w:p w:rsidR="005C3014" w:rsidRDefault="005C3014" w:rsidP="005C3014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Prehľad o poskytnutých zárukách</w:t>
      </w:r>
    </w:p>
    <w:p w:rsidR="005C3014" w:rsidRDefault="005C3014" w:rsidP="005C3014">
      <w:pPr>
        <w:jc w:val="both"/>
      </w:pPr>
      <w:r>
        <w:t>Obec neposkytla záruku za úver poskytovaný fyzickej osobe, podnikateľovi ani právnickej osobe, ktorej nie je zriaďovateľom alebo zakladateľom, čo nedovoľuje ani zákonná úprava.</w:t>
      </w:r>
    </w:p>
    <w:p w:rsidR="005C3014" w:rsidRDefault="005C3014" w:rsidP="005C3014">
      <w:pPr>
        <w:jc w:val="both"/>
      </w:pPr>
    </w:p>
    <w:p w:rsidR="005C3014" w:rsidRDefault="005C3014" w:rsidP="005C3014">
      <w:pPr>
        <w:jc w:val="both"/>
      </w:pPr>
    </w:p>
    <w:p w:rsidR="005C3014" w:rsidRDefault="005C3014" w:rsidP="005C3014">
      <w:pPr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 Náklady na výnos podnikateľskej činnosti</w:t>
      </w:r>
    </w:p>
    <w:p w:rsidR="005C3014" w:rsidRDefault="005C3014" w:rsidP="005C3014">
      <w:pPr>
        <w:tabs>
          <w:tab w:val="right" w:pos="7740"/>
        </w:tabs>
        <w:jc w:val="both"/>
      </w:pPr>
      <w:r>
        <w:t>Obec Zvončín nepodniká, preto nevykazuje náklady ani výnosy z podnikateľskej činnosti.</w:t>
      </w:r>
    </w:p>
    <w:p w:rsidR="005C3014" w:rsidRDefault="005C3014" w:rsidP="005C3014">
      <w:pPr>
        <w:ind w:left="360"/>
        <w:jc w:val="both"/>
      </w:pPr>
    </w:p>
    <w:p w:rsidR="005C3014" w:rsidRDefault="005C3014" w:rsidP="005C3014">
      <w:pPr>
        <w:ind w:left="360"/>
        <w:jc w:val="both"/>
      </w:pPr>
    </w:p>
    <w:p w:rsidR="005C3014" w:rsidRDefault="005C3014" w:rsidP="005C3014">
      <w:pPr>
        <w:ind w:left="360"/>
        <w:jc w:val="both"/>
      </w:pPr>
    </w:p>
    <w:p w:rsidR="005C3014" w:rsidRDefault="005C3014" w:rsidP="005C3014">
      <w:pPr>
        <w:ind w:left="360"/>
        <w:jc w:val="both"/>
      </w:pPr>
    </w:p>
    <w:p w:rsidR="005C3014" w:rsidRDefault="005C3014" w:rsidP="005C3014">
      <w:pPr>
        <w:ind w:left="360"/>
        <w:jc w:val="both"/>
      </w:pPr>
    </w:p>
    <w:p w:rsidR="005C3014" w:rsidRDefault="005C3014" w:rsidP="005C3014">
      <w:pPr>
        <w:ind w:left="360"/>
        <w:jc w:val="both"/>
      </w:pPr>
    </w:p>
    <w:p w:rsidR="005C3014" w:rsidRDefault="005C3014" w:rsidP="005C3014">
      <w:pPr>
        <w:jc w:val="both"/>
      </w:pPr>
      <w:r>
        <w:tab/>
      </w:r>
      <w:r>
        <w:tab/>
      </w:r>
      <w:r>
        <w:tab/>
      </w:r>
      <w:r>
        <w:tab/>
      </w:r>
    </w:p>
    <w:p w:rsidR="005C3014" w:rsidRDefault="005C3014" w:rsidP="005C3014">
      <w:pPr>
        <w:jc w:val="both"/>
      </w:pPr>
      <w:r>
        <w:t>Vypracovala: Mária Suchánová</w:t>
      </w:r>
    </w:p>
    <w:p w:rsidR="005F5A82" w:rsidRDefault="005F5A82" w:rsidP="005F5A82">
      <w:r>
        <w:t>Predkladá : Mgr. Michaela Strakošová</w:t>
      </w:r>
    </w:p>
    <w:p w:rsidR="005F5A82" w:rsidRDefault="005F5A82" w:rsidP="005F5A82"/>
    <w:p w:rsidR="005F5A82" w:rsidRDefault="005F5A82" w:rsidP="005F5A82"/>
    <w:p w:rsidR="005F5A82" w:rsidRDefault="005F5A82" w:rsidP="005F5A82">
      <w:r>
        <w:t>Vo Zvončín</w:t>
      </w:r>
      <w:r w:rsidR="00E837A3">
        <w:t xml:space="preserve"> dňa 9.4.2015</w:t>
      </w:r>
    </w:p>
    <w:p w:rsidR="005F5A82" w:rsidRDefault="005F5A82" w:rsidP="005F5A82"/>
    <w:p w:rsidR="005F5A82" w:rsidRDefault="005F5A82" w:rsidP="005F5A82"/>
    <w:p w:rsidR="005F5A82" w:rsidRDefault="005F5A82" w:rsidP="005F5A82"/>
    <w:p w:rsidR="005F5A82" w:rsidRDefault="005F5A82" w:rsidP="005F5A82">
      <w:r>
        <w:t xml:space="preserve">Záverečný účet schválený </w:t>
      </w:r>
      <w:r w:rsidR="00F7240D">
        <w:t>OZ dňa 4.6.2015</w:t>
      </w:r>
      <w:r>
        <w:t xml:space="preserve">, </w:t>
      </w:r>
      <w:r w:rsidR="00F7240D">
        <w:t>uznesením č. 16/2015</w:t>
      </w:r>
    </w:p>
    <w:p w:rsidR="005F5A82" w:rsidRDefault="005F5A82" w:rsidP="005F5A82"/>
    <w:p w:rsidR="005F5A82" w:rsidRDefault="005F5A82" w:rsidP="005F5A82">
      <w:pPr>
        <w:rPr>
          <w:b/>
          <w:sz w:val="28"/>
          <w:szCs w:val="28"/>
        </w:rPr>
      </w:pPr>
    </w:p>
    <w:p w:rsidR="005C3014" w:rsidRDefault="005C3014" w:rsidP="005C3014">
      <w:pPr>
        <w:jc w:val="both"/>
      </w:pPr>
    </w:p>
    <w:p w:rsidR="005C3014" w:rsidRDefault="005C3014" w:rsidP="005C3014">
      <w:pPr>
        <w:jc w:val="both"/>
      </w:pPr>
    </w:p>
    <w:p w:rsidR="005C3014" w:rsidRDefault="005C3014" w:rsidP="005C3014">
      <w:pPr>
        <w:jc w:val="both"/>
      </w:pPr>
    </w:p>
    <w:p w:rsidR="005C3014" w:rsidRDefault="005C3014" w:rsidP="005C3014">
      <w:pPr>
        <w:jc w:val="both"/>
      </w:pPr>
    </w:p>
    <w:p w:rsidR="005C3014" w:rsidRDefault="005C3014" w:rsidP="005C3014">
      <w:pPr>
        <w:jc w:val="both"/>
      </w:pPr>
    </w:p>
    <w:p w:rsidR="005C3014" w:rsidRDefault="005C3014" w:rsidP="005C30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Mgr. Michaela Strakošová</w:t>
      </w:r>
    </w:p>
    <w:p w:rsidR="005C3014" w:rsidRPr="00F7240D" w:rsidRDefault="005C3014" w:rsidP="00F7240D">
      <w:pPr>
        <w:ind w:left="5664" w:firstLine="708"/>
        <w:jc w:val="both"/>
      </w:pPr>
      <w:r>
        <w:t xml:space="preserve">    starostka obce</w:t>
      </w:r>
      <w:bookmarkStart w:id="0" w:name="_GoBack"/>
      <w:bookmarkEnd w:id="0"/>
    </w:p>
    <w:sectPr w:rsidR="005C3014" w:rsidRPr="00F7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5B" w:rsidRDefault="00062F5B" w:rsidP="005F5A82">
      <w:r>
        <w:separator/>
      </w:r>
    </w:p>
  </w:endnote>
  <w:endnote w:type="continuationSeparator" w:id="0">
    <w:p w:rsidR="00062F5B" w:rsidRDefault="00062F5B" w:rsidP="005F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5B" w:rsidRDefault="00062F5B" w:rsidP="005F5A82">
      <w:r>
        <w:separator/>
      </w:r>
    </w:p>
  </w:footnote>
  <w:footnote w:type="continuationSeparator" w:id="0">
    <w:p w:rsidR="00062F5B" w:rsidRDefault="00062F5B" w:rsidP="005F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022CD"/>
    <w:multiLevelType w:val="hybridMultilevel"/>
    <w:tmpl w:val="9C2E20E6"/>
    <w:lvl w:ilvl="0" w:tplc="F5740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EB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627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02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3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C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E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A57FD"/>
    <w:multiLevelType w:val="hybridMultilevel"/>
    <w:tmpl w:val="143A6DEA"/>
    <w:lvl w:ilvl="0" w:tplc="4050B73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5C"/>
    <w:rsid w:val="0000357A"/>
    <w:rsid w:val="000208A6"/>
    <w:rsid w:val="00062F5B"/>
    <w:rsid w:val="00083ECF"/>
    <w:rsid w:val="000C6372"/>
    <w:rsid w:val="00136D02"/>
    <w:rsid w:val="0014570F"/>
    <w:rsid w:val="00196A5D"/>
    <w:rsid w:val="00257061"/>
    <w:rsid w:val="0027415C"/>
    <w:rsid w:val="002C4656"/>
    <w:rsid w:val="002E46EA"/>
    <w:rsid w:val="00313B8E"/>
    <w:rsid w:val="00375C18"/>
    <w:rsid w:val="00447476"/>
    <w:rsid w:val="004927FB"/>
    <w:rsid w:val="00492834"/>
    <w:rsid w:val="004D5B1E"/>
    <w:rsid w:val="004F040A"/>
    <w:rsid w:val="00560AB2"/>
    <w:rsid w:val="00565C95"/>
    <w:rsid w:val="005A64A4"/>
    <w:rsid w:val="005C3014"/>
    <w:rsid w:val="005E00DB"/>
    <w:rsid w:val="005F5A82"/>
    <w:rsid w:val="00674F57"/>
    <w:rsid w:val="006A30C6"/>
    <w:rsid w:val="006B071B"/>
    <w:rsid w:val="007158D7"/>
    <w:rsid w:val="00741200"/>
    <w:rsid w:val="00745A17"/>
    <w:rsid w:val="00746116"/>
    <w:rsid w:val="007F5755"/>
    <w:rsid w:val="00860635"/>
    <w:rsid w:val="008623CB"/>
    <w:rsid w:val="00887982"/>
    <w:rsid w:val="008C348D"/>
    <w:rsid w:val="008E757D"/>
    <w:rsid w:val="00937670"/>
    <w:rsid w:val="00955453"/>
    <w:rsid w:val="009649EF"/>
    <w:rsid w:val="009A0BA8"/>
    <w:rsid w:val="009B3378"/>
    <w:rsid w:val="009F6CB4"/>
    <w:rsid w:val="00A3417C"/>
    <w:rsid w:val="00BA254A"/>
    <w:rsid w:val="00BD3D30"/>
    <w:rsid w:val="00D01948"/>
    <w:rsid w:val="00DD4C73"/>
    <w:rsid w:val="00E837A3"/>
    <w:rsid w:val="00ED1913"/>
    <w:rsid w:val="00F0012E"/>
    <w:rsid w:val="00F57115"/>
    <w:rsid w:val="00F7240D"/>
    <w:rsid w:val="00FA7F99"/>
    <w:rsid w:val="00FC5EAF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42EE-4BE7-4567-99D0-5799477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3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C3014"/>
    <w:pPr>
      <w:keepNext/>
      <w:keepLines/>
      <w:spacing w:before="20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C3014"/>
    <w:pPr>
      <w:keepNext/>
      <w:keepLines/>
      <w:spacing w:before="20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C30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C301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C301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C3014"/>
    <w:rPr>
      <w:rFonts w:ascii="Cambria" w:eastAsia="Times New Roman" w:hAnsi="Cambria" w:cs="Cambria"/>
      <w:b/>
      <w:bCs/>
      <w:color w:val="2DA2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C3014"/>
    <w:rPr>
      <w:rFonts w:ascii="Cambria" w:eastAsia="Times New Roman" w:hAnsi="Cambria" w:cs="Cambria"/>
      <w:b/>
      <w:bCs/>
      <w:color w:val="2DA2BF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5C3014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5C301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HlavikaChar">
    <w:name w:val="Hlavička Char"/>
    <w:basedOn w:val="Predvolenpsmoodseku"/>
    <w:link w:val="Hlavika"/>
    <w:rsid w:val="005C30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5C30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C30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5C3014"/>
    <w:pPr>
      <w:tabs>
        <w:tab w:val="center" w:pos="4536"/>
        <w:tab w:val="right" w:pos="9072"/>
      </w:tabs>
    </w:pPr>
  </w:style>
  <w:style w:type="character" w:customStyle="1" w:styleId="Zkladntext3Char">
    <w:name w:val="Základný text 3 Char"/>
    <w:basedOn w:val="Predvolenpsmoodseku"/>
    <w:link w:val="Zkladntext3"/>
    <w:semiHidden/>
    <w:rsid w:val="005C301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5C3014"/>
    <w:pPr>
      <w:spacing w:after="120"/>
    </w:pPr>
    <w:rPr>
      <w:sz w:val="16"/>
      <w:szCs w:val="16"/>
    </w:rPr>
  </w:style>
  <w:style w:type="paragraph" w:styleId="Odsekzoznamu">
    <w:name w:val="List Paragraph"/>
    <w:basedOn w:val="Normlny"/>
    <w:qFormat/>
    <w:rsid w:val="005C3014"/>
    <w:pPr>
      <w:ind w:left="708"/>
    </w:pPr>
  </w:style>
  <w:style w:type="paragraph" w:customStyle="1" w:styleId="Odsekzoznamu1">
    <w:name w:val="Odsek zoznamu1"/>
    <w:basedOn w:val="Normlny"/>
    <w:rsid w:val="005C3014"/>
    <w:pPr>
      <w:ind w:left="720"/>
    </w:pPr>
    <w:rPr>
      <w:sz w:val="20"/>
      <w:szCs w:val="20"/>
    </w:rPr>
  </w:style>
  <w:style w:type="paragraph" w:customStyle="1" w:styleId="Odstavecseseznamem">
    <w:name w:val="Odstavec se seznamem"/>
    <w:basedOn w:val="Normlny"/>
    <w:qFormat/>
    <w:rsid w:val="005C3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83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voncin.eu/images/zvoncin_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Obec</cp:lastModifiedBy>
  <cp:revision>26</cp:revision>
  <cp:lastPrinted>2015-04-16T09:46:00Z</cp:lastPrinted>
  <dcterms:created xsi:type="dcterms:W3CDTF">2015-03-19T07:19:00Z</dcterms:created>
  <dcterms:modified xsi:type="dcterms:W3CDTF">2015-06-25T15:39:00Z</dcterms:modified>
</cp:coreProperties>
</file>